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4F3" w:rsidRPr="00E917E2" w:rsidRDefault="002C64F3" w:rsidP="004C6C40">
      <w:pPr>
        <w:pStyle w:val="a4"/>
        <w:ind w:left="0"/>
        <w:jc w:val="center"/>
        <w:rPr>
          <w:b/>
          <w:color w:val="000000" w:themeColor="text1"/>
          <w:szCs w:val="28"/>
        </w:rPr>
      </w:pPr>
    </w:p>
    <w:p w:rsidR="00D8621E" w:rsidRPr="00E917E2" w:rsidRDefault="00D171FA" w:rsidP="004C6C40">
      <w:pPr>
        <w:pStyle w:val="a4"/>
        <w:ind w:left="0"/>
        <w:jc w:val="center"/>
        <w:rPr>
          <w:b/>
          <w:color w:val="000000" w:themeColor="text1"/>
          <w:szCs w:val="28"/>
        </w:rPr>
      </w:pPr>
      <w:r w:rsidRPr="00E917E2">
        <w:rPr>
          <w:b/>
          <w:color w:val="000000" w:themeColor="text1"/>
          <w:szCs w:val="28"/>
        </w:rPr>
        <w:t>УВАЖАЕМЫЕ КОЛЛЕГИ</w:t>
      </w:r>
      <w:r w:rsidR="00D8621E" w:rsidRPr="00E917E2">
        <w:rPr>
          <w:b/>
          <w:color w:val="000000" w:themeColor="text1"/>
          <w:szCs w:val="28"/>
        </w:rPr>
        <w:t xml:space="preserve">! </w:t>
      </w:r>
    </w:p>
    <w:p w:rsidR="002C64F3" w:rsidRPr="00E917E2" w:rsidRDefault="00D8621E" w:rsidP="002C64F3">
      <w:pPr>
        <w:pStyle w:val="a4"/>
        <w:ind w:left="0"/>
        <w:jc w:val="center"/>
        <w:rPr>
          <w:b/>
          <w:color w:val="000000" w:themeColor="text1"/>
          <w:szCs w:val="28"/>
        </w:rPr>
      </w:pPr>
      <w:r w:rsidRPr="00E917E2">
        <w:rPr>
          <w:b/>
          <w:color w:val="000000" w:themeColor="text1"/>
          <w:szCs w:val="28"/>
        </w:rPr>
        <w:t xml:space="preserve">Приглашаем </w:t>
      </w:r>
      <w:r w:rsidR="004C6C40" w:rsidRPr="00E917E2">
        <w:rPr>
          <w:b/>
          <w:color w:val="000000" w:themeColor="text1"/>
          <w:szCs w:val="28"/>
        </w:rPr>
        <w:t xml:space="preserve">Вас </w:t>
      </w:r>
      <w:r w:rsidR="00306D8E" w:rsidRPr="00E917E2">
        <w:rPr>
          <w:b/>
          <w:color w:val="000000" w:themeColor="text1"/>
          <w:szCs w:val="28"/>
        </w:rPr>
        <w:t>принять участие</w:t>
      </w:r>
      <w:r w:rsidRPr="00E917E2">
        <w:rPr>
          <w:b/>
          <w:color w:val="000000" w:themeColor="text1"/>
          <w:szCs w:val="28"/>
        </w:rPr>
        <w:t xml:space="preserve"> </w:t>
      </w:r>
      <w:r w:rsidR="00D171FA" w:rsidRPr="00E917E2">
        <w:rPr>
          <w:b/>
          <w:color w:val="000000" w:themeColor="text1"/>
          <w:szCs w:val="28"/>
        </w:rPr>
        <w:t>в</w:t>
      </w:r>
      <w:r w:rsidR="00306D8E" w:rsidRPr="00E917E2">
        <w:rPr>
          <w:b/>
          <w:color w:val="000000" w:themeColor="text1"/>
          <w:szCs w:val="28"/>
        </w:rPr>
        <w:t xml:space="preserve"> работе</w:t>
      </w:r>
      <w:r w:rsidR="007A7EA7" w:rsidRPr="00E917E2">
        <w:rPr>
          <w:b/>
          <w:color w:val="000000" w:themeColor="text1"/>
          <w:szCs w:val="28"/>
        </w:rPr>
        <w:t xml:space="preserve"> </w:t>
      </w:r>
    </w:p>
    <w:p w:rsidR="00D8621E" w:rsidRPr="00E917E2" w:rsidRDefault="00EF328F" w:rsidP="004C6C40">
      <w:pPr>
        <w:pStyle w:val="a4"/>
        <w:ind w:left="0"/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Международной </w:t>
      </w:r>
      <w:r w:rsidR="007A7EA7" w:rsidRPr="00E917E2">
        <w:rPr>
          <w:b/>
          <w:color w:val="000000" w:themeColor="text1"/>
          <w:szCs w:val="28"/>
        </w:rPr>
        <w:t>научно-практической конференции</w:t>
      </w:r>
    </w:p>
    <w:p w:rsidR="006F0C48" w:rsidRPr="006F0C48" w:rsidRDefault="007A7EA7" w:rsidP="006F0C48">
      <w:pPr>
        <w:spacing w:line="276" w:lineRule="auto"/>
        <w:jc w:val="center"/>
        <w:rPr>
          <w:b/>
          <w:color w:val="FF6600"/>
          <w:sz w:val="36"/>
        </w:rPr>
      </w:pPr>
      <w:r w:rsidRPr="006F0C48">
        <w:rPr>
          <w:b/>
          <w:color w:val="FF6600"/>
          <w:sz w:val="36"/>
          <w:szCs w:val="28"/>
          <w:lang w:val="en-US"/>
        </w:rPr>
        <w:t>«</w:t>
      </w:r>
      <w:r w:rsidR="006F0C48" w:rsidRPr="006F0C48">
        <w:rPr>
          <w:b/>
          <w:color w:val="FF6600"/>
          <w:sz w:val="40"/>
          <w:szCs w:val="28"/>
        </w:rPr>
        <w:t>Международная</w:t>
      </w:r>
      <w:r w:rsidR="006F0C48" w:rsidRPr="006F0C48">
        <w:rPr>
          <w:b/>
          <w:color w:val="FF6600"/>
          <w:sz w:val="40"/>
          <w:szCs w:val="28"/>
          <w:lang w:val="en-US"/>
        </w:rPr>
        <w:t xml:space="preserve"> </w:t>
      </w:r>
      <w:r w:rsidR="006F0C48" w:rsidRPr="006F0C48">
        <w:rPr>
          <w:b/>
          <w:color w:val="FF6600"/>
          <w:sz w:val="40"/>
          <w:szCs w:val="28"/>
        </w:rPr>
        <w:t>научная</w:t>
      </w:r>
      <w:r w:rsidR="006F0C48" w:rsidRPr="006F0C48">
        <w:rPr>
          <w:b/>
          <w:color w:val="FF6600"/>
          <w:sz w:val="40"/>
          <w:szCs w:val="28"/>
          <w:lang w:val="en-US"/>
        </w:rPr>
        <w:t xml:space="preserve"> </w:t>
      </w:r>
      <w:r w:rsidR="006F0C48" w:rsidRPr="006F0C48">
        <w:rPr>
          <w:b/>
          <w:color w:val="FF6600"/>
          <w:sz w:val="40"/>
          <w:szCs w:val="28"/>
        </w:rPr>
        <w:t>интеграция</w:t>
      </w:r>
      <w:r w:rsidRPr="006F0C48">
        <w:rPr>
          <w:b/>
          <w:color w:val="FF6600"/>
          <w:sz w:val="36"/>
          <w:szCs w:val="28"/>
          <w:lang w:val="en-US"/>
        </w:rPr>
        <w:t>»</w:t>
      </w:r>
    </w:p>
    <w:p w:rsidR="006F0C48" w:rsidRPr="006F0C48" w:rsidRDefault="006F0C48" w:rsidP="006F0C48">
      <w:pPr>
        <w:spacing w:line="276" w:lineRule="auto"/>
        <w:jc w:val="center"/>
        <w:rPr>
          <w:b/>
          <w:color w:val="FF6600"/>
          <w:sz w:val="36"/>
          <w:lang w:val="en-US"/>
        </w:rPr>
      </w:pPr>
      <w:r w:rsidRPr="006F0C48">
        <w:rPr>
          <w:b/>
          <w:color w:val="FF6600"/>
          <w:sz w:val="36"/>
          <w:lang w:val="en-US"/>
        </w:rPr>
        <w:t>«International scientific integration»</w:t>
      </w:r>
    </w:p>
    <w:p w:rsidR="007A7EA7" w:rsidRPr="006F0C48" w:rsidRDefault="006F0C48" w:rsidP="006F0C48">
      <w:pPr>
        <w:spacing w:line="276" w:lineRule="auto"/>
        <w:jc w:val="center"/>
        <w:rPr>
          <w:b/>
          <w:color w:val="FF6600"/>
          <w:sz w:val="36"/>
          <w:szCs w:val="28"/>
          <w:lang w:val="en-US"/>
        </w:rPr>
      </w:pPr>
      <w:r w:rsidRPr="006F0C48">
        <w:rPr>
          <w:b/>
          <w:color w:val="FF6600"/>
          <w:sz w:val="36"/>
          <w:lang w:val="en-US"/>
        </w:rPr>
        <w:t>«</w:t>
      </w:r>
      <w:proofErr w:type="spellStart"/>
      <w:r w:rsidRPr="006F0C48">
        <w:rPr>
          <w:b/>
          <w:color w:val="FF6600"/>
          <w:sz w:val="36"/>
          <w:lang w:val="en-US"/>
        </w:rPr>
        <w:t>Uluslararası</w:t>
      </w:r>
      <w:proofErr w:type="spellEnd"/>
      <w:r w:rsidRPr="006F0C48">
        <w:rPr>
          <w:b/>
          <w:color w:val="FF6600"/>
          <w:sz w:val="36"/>
          <w:lang w:val="en-US"/>
        </w:rPr>
        <w:t xml:space="preserve"> </w:t>
      </w:r>
      <w:proofErr w:type="spellStart"/>
      <w:r w:rsidRPr="006F0C48">
        <w:rPr>
          <w:b/>
          <w:color w:val="FF6600"/>
          <w:sz w:val="36"/>
          <w:lang w:val="en-US"/>
        </w:rPr>
        <w:t>bilimsel</w:t>
      </w:r>
      <w:proofErr w:type="spellEnd"/>
      <w:r w:rsidRPr="006F0C48">
        <w:rPr>
          <w:b/>
          <w:color w:val="FF6600"/>
          <w:sz w:val="36"/>
          <w:lang w:val="en-US"/>
        </w:rPr>
        <w:t xml:space="preserve"> </w:t>
      </w:r>
      <w:proofErr w:type="spellStart"/>
      <w:r w:rsidRPr="006F0C48">
        <w:rPr>
          <w:b/>
          <w:color w:val="FF6600"/>
          <w:sz w:val="36"/>
          <w:lang w:val="en-US"/>
        </w:rPr>
        <w:t>entegrasyon</w:t>
      </w:r>
      <w:proofErr w:type="spellEnd"/>
      <w:r w:rsidRPr="006F0C48">
        <w:rPr>
          <w:b/>
          <w:color w:val="FF6600"/>
          <w:sz w:val="36"/>
          <w:lang w:val="en-US"/>
        </w:rPr>
        <w:t>»</w:t>
      </w:r>
      <w:r w:rsidR="007A7EA7" w:rsidRPr="006F0C48">
        <w:rPr>
          <w:b/>
          <w:color w:val="FF6600"/>
          <w:sz w:val="36"/>
          <w:szCs w:val="28"/>
          <w:lang w:val="en-US"/>
        </w:rPr>
        <w:t>,</w:t>
      </w:r>
    </w:p>
    <w:p w:rsidR="006F0C48" w:rsidRDefault="007A7EA7" w:rsidP="004C6C40">
      <w:pPr>
        <w:pStyle w:val="a4"/>
        <w:ind w:left="0"/>
        <w:jc w:val="center"/>
        <w:rPr>
          <w:b/>
          <w:color w:val="000000" w:themeColor="text1"/>
          <w:szCs w:val="28"/>
        </w:rPr>
      </w:pPr>
      <w:r w:rsidRPr="00E917E2">
        <w:rPr>
          <w:b/>
          <w:color w:val="000000" w:themeColor="text1"/>
          <w:szCs w:val="28"/>
        </w:rPr>
        <w:t>котор</w:t>
      </w:r>
      <w:r w:rsidR="002C64F3" w:rsidRPr="00E917E2">
        <w:rPr>
          <w:b/>
          <w:color w:val="000000" w:themeColor="text1"/>
          <w:szCs w:val="28"/>
        </w:rPr>
        <w:t>ая</w:t>
      </w:r>
      <w:r w:rsidR="00DA7264" w:rsidRPr="00E917E2">
        <w:rPr>
          <w:b/>
          <w:color w:val="000000" w:themeColor="text1"/>
          <w:szCs w:val="28"/>
        </w:rPr>
        <w:t xml:space="preserve"> будет проходить </w:t>
      </w:r>
      <w:r w:rsidR="00E917E2" w:rsidRPr="00E917E2">
        <w:rPr>
          <w:b/>
          <w:color w:val="000000" w:themeColor="text1"/>
          <w:szCs w:val="28"/>
        </w:rPr>
        <w:t>7</w:t>
      </w:r>
      <w:r w:rsidR="00FC367B" w:rsidRPr="00E917E2">
        <w:rPr>
          <w:b/>
          <w:color w:val="000000" w:themeColor="text1"/>
          <w:szCs w:val="28"/>
        </w:rPr>
        <w:t xml:space="preserve"> </w:t>
      </w:r>
      <w:r w:rsidR="00E917E2" w:rsidRPr="00E917E2">
        <w:rPr>
          <w:b/>
          <w:color w:val="000000" w:themeColor="text1"/>
          <w:szCs w:val="28"/>
        </w:rPr>
        <w:t>октября</w:t>
      </w:r>
      <w:r w:rsidR="00402AF9" w:rsidRPr="00E917E2">
        <w:rPr>
          <w:b/>
          <w:color w:val="000000" w:themeColor="text1"/>
          <w:szCs w:val="28"/>
        </w:rPr>
        <w:t xml:space="preserve"> 2019</w:t>
      </w:r>
      <w:r w:rsidRPr="00E917E2">
        <w:rPr>
          <w:b/>
          <w:color w:val="000000" w:themeColor="text1"/>
          <w:szCs w:val="28"/>
        </w:rPr>
        <w:t xml:space="preserve"> года</w:t>
      </w:r>
    </w:p>
    <w:p w:rsidR="00402AF9" w:rsidRDefault="006F0C48" w:rsidP="004C6C40">
      <w:pPr>
        <w:pStyle w:val="a4"/>
        <w:ind w:left="0"/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в г. </w:t>
      </w:r>
      <w:proofErr w:type="spellStart"/>
      <w:r>
        <w:rPr>
          <w:b/>
          <w:color w:val="000000" w:themeColor="text1"/>
          <w:szCs w:val="28"/>
        </w:rPr>
        <w:t>Текирова</w:t>
      </w:r>
      <w:proofErr w:type="spellEnd"/>
      <w:r>
        <w:rPr>
          <w:b/>
          <w:color w:val="000000" w:themeColor="text1"/>
          <w:szCs w:val="28"/>
        </w:rPr>
        <w:t xml:space="preserve">, регион </w:t>
      </w:r>
      <w:proofErr w:type="spellStart"/>
      <w:r>
        <w:rPr>
          <w:b/>
          <w:color w:val="000000" w:themeColor="text1"/>
          <w:szCs w:val="28"/>
        </w:rPr>
        <w:t>Кемер</w:t>
      </w:r>
      <w:proofErr w:type="spellEnd"/>
      <w:r>
        <w:rPr>
          <w:b/>
          <w:color w:val="000000" w:themeColor="text1"/>
          <w:szCs w:val="28"/>
        </w:rPr>
        <w:t>, Турция</w:t>
      </w:r>
      <w:r w:rsidR="00402AF9" w:rsidRPr="00E917E2">
        <w:rPr>
          <w:b/>
          <w:color w:val="000000" w:themeColor="text1"/>
          <w:szCs w:val="28"/>
        </w:rPr>
        <w:t>.</w:t>
      </w:r>
    </w:p>
    <w:p w:rsidR="00D171FA" w:rsidRPr="0096265B" w:rsidRDefault="00D171FA" w:rsidP="004C6C40">
      <w:pPr>
        <w:rPr>
          <w:b/>
          <w:color w:val="000000" w:themeColor="text1"/>
          <w:szCs w:val="28"/>
          <w:lang w:val="en-GB"/>
        </w:rPr>
      </w:pPr>
    </w:p>
    <w:p w:rsidR="00270A1C" w:rsidRPr="00E917E2" w:rsidRDefault="00270A1C" w:rsidP="003E79E2">
      <w:pPr>
        <w:jc w:val="center"/>
        <w:rPr>
          <w:b/>
          <w:color w:val="000000" w:themeColor="text1"/>
          <w:szCs w:val="28"/>
        </w:rPr>
      </w:pPr>
      <w:r w:rsidRPr="00E917E2">
        <w:rPr>
          <w:b/>
          <w:color w:val="000000" w:themeColor="text1"/>
          <w:szCs w:val="28"/>
        </w:rPr>
        <w:t>ОБЩАЯ ИНФОРМАЦИЯ</w:t>
      </w:r>
    </w:p>
    <w:p w:rsidR="00270A1C" w:rsidRPr="00E917E2" w:rsidRDefault="00270A1C" w:rsidP="006F0C48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E917E2">
        <w:rPr>
          <w:color w:val="000000" w:themeColor="text1"/>
          <w:sz w:val="24"/>
          <w:szCs w:val="24"/>
          <w:shd w:val="clear" w:color="auto" w:fill="FFFFFF"/>
        </w:rPr>
        <w:t>Приглашаем докторов и кандидатов наук</w:t>
      </w:r>
      <w:r w:rsidR="00306D8E" w:rsidRPr="00E917E2">
        <w:rPr>
          <w:color w:val="000000" w:themeColor="text1"/>
          <w:sz w:val="24"/>
          <w:szCs w:val="24"/>
          <w:shd w:val="clear" w:color="auto" w:fill="FFFFFF"/>
        </w:rPr>
        <w:t>,</w:t>
      </w:r>
      <w:r w:rsidRPr="00E917E2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917E2">
        <w:rPr>
          <w:color w:val="000000" w:themeColor="text1"/>
          <w:sz w:val="24"/>
          <w:szCs w:val="24"/>
        </w:rPr>
        <w:t>преподавателей вузов, докторантов, аспирантов, магистрантов, практикующих специалистов, студентов учебных заведений (только с научным руководителем, либо в соавторстве с преподавателем), а также всех прояв</w:t>
      </w:r>
      <w:r w:rsidR="00306D8E" w:rsidRPr="00E917E2">
        <w:rPr>
          <w:color w:val="000000" w:themeColor="text1"/>
          <w:sz w:val="24"/>
          <w:szCs w:val="24"/>
        </w:rPr>
        <w:t>ивших</w:t>
      </w:r>
      <w:r w:rsidRPr="00E917E2">
        <w:rPr>
          <w:color w:val="000000" w:themeColor="text1"/>
          <w:sz w:val="24"/>
          <w:szCs w:val="24"/>
        </w:rPr>
        <w:t xml:space="preserve"> интерес к рассматриваемой проблематике принять участие в </w:t>
      </w:r>
      <w:r w:rsidR="00306D8E" w:rsidRPr="00E917E2">
        <w:rPr>
          <w:color w:val="000000" w:themeColor="text1"/>
          <w:sz w:val="24"/>
          <w:szCs w:val="24"/>
        </w:rPr>
        <w:t xml:space="preserve">научной </w:t>
      </w:r>
      <w:r w:rsidRPr="00E917E2">
        <w:rPr>
          <w:color w:val="000000" w:themeColor="text1"/>
          <w:sz w:val="24"/>
          <w:szCs w:val="24"/>
        </w:rPr>
        <w:t>дискуссии</w:t>
      </w:r>
      <w:r w:rsidR="00306D8E" w:rsidRPr="00E917E2">
        <w:rPr>
          <w:color w:val="000000" w:themeColor="text1"/>
          <w:sz w:val="24"/>
          <w:szCs w:val="24"/>
        </w:rPr>
        <w:t>. По результатам  работы секций будут определены победители с присвоением мест, а также будут опубликованы статьи и тезисы участников</w:t>
      </w:r>
      <w:r w:rsidRPr="00E917E2">
        <w:rPr>
          <w:color w:val="000000" w:themeColor="text1"/>
          <w:sz w:val="24"/>
          <w:szCs w:val="24"/>
        </w:rPr>
        <w:t xml:space="preserve"> в сборнике статей Международной научно-практической конференции.</w:t>
      </w:r>
    </w:p>
    <w:p w:rsidR="003E79E2" w:rsidRPr="00E917E2" w:rsidRDefault="003E79E2" w:rsidP="006F0C48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E917E2">
        <w:rPr>
          <w:color w:val="000000" w:themeColor="text1"/>
          <w:sz w:val="24"/>
          <w:szCs w:val="24"/>
        </w:rPr>
        <w:t>Язык конференции: русский, английский</w:t>
      </w:r>
      <w:r w:rsidR="006F0C48">
        <w:rPr>
          <w:color w:val="000000" w:themeColor="text1"/>
          <w:sz w:val="24"/>
          <w:szCs w:val="24"/>
        </w:rPr>
        <w:t>, турецкий</w:t>
      </w:r>
      <w:r w:rsidRPr="00E917E2">
        <w:rPr>
          <w:color w:val="000000" w:themeColor="text1"/>
          <w:sz w:val="24"/>
          <w:szCs w:val="24"/>
        </w:rPr>
        <w:t>.</w:t>
      </w:r>
    </w:p>
    <w:p w:rsidR="00270A1C" w:rsidRPr="00E917E2" w:rsidRDefault="00270A1C" w:rsidP="006F0C48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E917E2">
        <w:rPr>
          <w:color w:val="000000" w:themeColor="text1"/>
          <w:sz w:val="24"/>
          <w:szCs w:val="24"/>
        </w:rPr>
        <w:t>Сборнику статей будут присвоены библиотечные индексы УДК, ББK и IS</w:t>
      </w:r>
      <w:r w:rsidRPr="00E917E2">
        <w:rPr>
          <w:color w:val="000000" w:themeColor="text1"/>
          <w:sz w:val="24"/>
          <w:szCs w:val="24"/>
          <w:lang w:val="en-US"/>
        </w:rPr>
        <w:t>BN</w:t>
      </w:r>
      <w:r w:rsidRPr="00E917E2">
        <w:rPr>
          <w:color w:val="000000" w:themeColor="text1"/>
          <w:sz w:val="24"/>
          <w:szCs w:val="24"/>
        </w:rPr>
        <w:t>.</w:t>
      </w:r>
    </w:p>
    <w:p w:rsidR="00FC367B" w:rsidRPr="00E917E2" w:rsidRDefault="00FC367B" w:rsidP="006F0C48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E917E2">
        <w:rPr>
          <w:color w:val="000000" w:themeColor="text1"/>
          <w:sz w:val="24"/>
          <w:szCs w:val="24"/>
        </w:rPr>
        <w:t xml:space="preserve">Договор на размещение изданий в </w:t>
      </w:r>
      <w:proofErr w:type="spellStart"/>
      <w:r w:rsidRPr="00E917E2">
        <w:rPr>
          <w:color w:val="000000" w:themeColor="text1"/>
          <w:sz w:val="24"/>
          <w:szCs w:val="24"/>
          <w:lang w:val="en-US"/>
        </w:rPr>
        <w:t>elibrary</w:t>
      </w:r>
      <w:proofErr w:type="spellEnd"/>
      <w:r w:rsidR="002C64F3" w:rsidRPr="00E917E2">
        <w:rPr>
          <w:color w:val="000000" w:themeColor="text1"/>
          <w:sz w:val="24"/>
          <w:szCs w:val="24"/>
        </w:rPr>
        <w:t>, РИНЦ</w:t>
      </w:r>
      <w:r w:rsidRPr="00E917E2">
        <w:rPr>
          <w:color w:val="000000" w:themeColor="text1"/>
          <w:sz w:val="24"/>
          <w:szCs w:val="24"/>
        </w:rPr>
        <w:t xml:space="preserve"> - 222-02/2019K </w:t>
      </w:r>
    </w:p>
    <w:p w:rsidR="00B1480B" w:rsidRPr="00E917E2" w:rsidRDefault="00B1480B" w:rsidP="004C6C40">
      <w:pPr>
        <w:jc w:val="center"/>
        <w:rPr>
          <w:b/>
          <w:color w:val="000000" w:themeColor="text1"/>
          <w:sz w:val="20"/>
          <w:szCs w:val="20"/>
          <w:u w:val="single"/>
        </w:rPr>
      </w:pPr>
    </w:p>
    <w:p w:rsidR="00B1480B" w:rsidRPr="00E917E2" w:rsidRDefault="00B1480B" w:rsidP="006F0C48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E917E2">
        <w:rPr>
          <w:b/>
          <w:color w:val="000000" w:themeColor="text1"/>
          <w:sz w:val="24"/>
          <w:szCs w:val="24"/>
        </w:rPr>
        <w:t>Все участники конференции получат</w:t>
      </w:r>
      <w:r w:rsidR="00EF18D5" w:rsidRPr="00E917E2">
        <w:rPr>
          <w:b/>
          <w:color w:val="000000" w:themeColor="text1"/>
          <w:sz w:val="24"/>
          <w:szCs w:val="24"/>
        </w:rPr>
        <w:t xml:space="preserve"> электронные сертификаты участника</w:t>
      </w:r>
      <w:r w:rsidR="006F0C48">
        <w:rPr>
          <w:b/>
          <w:color w:val="000000" w:themeColor="text1"/>
          <w:sz w:val="24"/>
          <w:szCs w:val="24"/>
        </w:rPr>
        <w:t xml:space="preserve"> на русском и английском языках</w:t>
      </w:r>
      <w:r w:rsidR="00F457D6" w:rsidRPr="00E917E2">
        <w:rPr>
          <w:b/>
          <w:color w:val="000000" w:themeColor="text1"/>
          <w:sz w:val="24"/>
          <w:szCs w:val="24"/>
        </w:rPr>
        <w:t>,</w:t>
      </w:r>
      <w:r w:rsidR="009F6626" w:rsidRPr="00E917E2">
        <w:rPr>
          <w:b/>
          <w:color w:val="000000" w:themeColor="text1"/>
          <w:sz w:val="24"/>
          <w:szCs w:val="24"/>
        </w:rPr>
        <w:t xml:space="preserve"> а также сборники</w:t>
      </w:r>
      <w:r w:rsidRPr="00E917E2">
        <w:rPr>
          <w:b/>
          <w:color w:val="000000" w:themeColor="text1"/>
          <w:sz w:val="24"/>
          <w:szCs w:val="24"/>
        </w:rPr>
        <w:t>,</w:t>
      </w:r>
      <w:r w:rsidR="004C6C40" w:rsidRPr="00E917E2">
        <w:rPr>
          <w:b/>
          <w:color w:val="000000" w:themeColor="text1"/>
          <w:sz w:val="24"/>
          <w:szCs w:val="24"/>
        </w:rPr>
        <w:t xml:space="preserve"> </w:t>
      </w:r>
      <w:r w:rsidRPr="00E917E2">
        <w:rPr>
          <w:b/>
          <w:color w:val="000000" w:themeColor="text1"/>
          <w:sz w:val="24"/>
          <w:szCs w:val="24"/>
        </w:rPr>
        <w:t xml:space="preserve">которые </w:t>
      </w:r>
      <w:r w:rsidRPr="00E917E2">
        <w:rPr>
          <w:rStyle w:val="a3"/>
          <w:b/>
          <w:color w:val="000000" w:themeColor="text1"/>
          <w:sz w:val="24"/>
          <w:szCs w:val="24"/>
          <w:u w:val="none"/>
        </w:rPr>
        <w:t>высылаются авторам и</w:t>
      </w:r>
      <w:r w:rsidRPr="00E917E2">
        <w:rPr>
          <w:b/>
          <w:color w:val="000000" w:themeColor="text1"/>
          <w:sz w:val="24"/>
          <w:szCs w:val="24"/>
        </w:rPr>
        <w:t xml:space="preserve"> размещаются в открытом доступе на </w:t>
      </w:r>
      <w:r w:rsidR="00306D8E" w:rsidRPr="00E917E2">
        <w:rPr>
          <w:b/>
          <w:color w:val="000000" w:themeColor="text1"/>
          <w:sz w:val="24"/>
          <w:szCs w:val="24"/>
        </w:rPr>
        <w:t>сайте организатора конференции (</w:t>
      </w:r>
      <w:proofErr w:type="spellStart"/>
      <w:r w:rsidRPr="00E917E2">
        <w:rPr>
          <w:b/>
          <w:color w:val="000000" w:themeColor="text1"/>
          <w:sz w:val="24"/>
          <w:szCs w:val="24"/>
        </w:rPr>
        <w:t>nauka.ra-interplay</w:t>
      </w:r>
      <w:proofErr w:type="spellEnd"/>
      <w:r w:rsidR="00306D8E" w:rsidRPr="00E917E2">
        <w:rPr>
          <w:b/>
          <w:color w:val="000000" w:themeColor="text1"/>
          <w:sz w:val="24"/>
          <w:szCs w:val="24"/>
        </w:rPr>
        <w:t>.</w:t>
      </w:r>
      <w:proofErr w:type="spellStart"/>
      <w:r w:rsidR="00306D8E" w:rsidRPr="00E917E2">
        <w:rPr>
          <w:b/>
          <w:color w:val="000000" w:themeColor="text1"/>
          <w:sz w:val="24"/>
          <w:szCs w:val="24"/>
          <w:lang w:val="en-US"/>
        </w:rPr>
        <w:t>ru</w:t>
      </w:r>
      <w:proofErr w:type="spellEnd"/>
      <w:r w:rsidR="00306D8E" w:rsidRPr="00E917E2">
        <w:rPr>
          <w:b/>
          <w:color w:val="000000" w:themeColor="text1"/>
          <w:sz w:val="24"/>
          <w:szCs w:val="24"/>
        </w:rPr>
        <w:t xml:space="preserve">) и в библиотеке </w:t>
      </w:r>
      <w:proofErr w:type="spellStart"/>
      <w:r w:rsidR="00306D8E" w:rsidRPr="00E917E2">
        <w:rPr>
          <w:b/>
          <w:color w:val="000000" w:themeColor="text1"/>
          <w:sz w:val="24"/>
          <w:szCs w:val="24"/>
          <w:lang w:val="en-US"/>
        </w:rPr>
        <w:t>elibrary</w:t>
      </w:r>
      <w:proofErr w:type="spellEnd"/>
      <w:r w:rsidR="00306D8E" w:rsidRPr="00E917E2">
        <w:rPr>
          <w:b/>
          <w:color w:val="000000" w:themeColor="text1"/>
          <w:sz w:val="24"/>
          <w:szCs w:val="24"/>
        </w:rPr>
        <w:t>.</w:t>
      </w:r>
      <w:proofErr w:type="spellStart"/>
      <w:r w:rsidR="00306D8E" w:rsidRPr="00E917E2">
        <w:rPr>
          <w:b/>
          <w:color w:val="000000" w:themeColor="text1"/>
          <w:sz w:val="24"/>
          <w:szCs w:val="24"/>
          <w:lang w:val="en-US"/>
        </w:rPr>
        <w:t>ru</w:t>
      </w:r>
      <w:proofErr w:type="spellEnd"/>
    </w:p>
    <w:p w:rsidR="00B32EE1" w:rsidRPr="00E917E2" w:rsidRDefault="00B32EE1" w:rsidP="004C6C40">
      <w:pPr>
        <w:jc w:val="center"/>
        <w:rPr>
          <w:b/>
          <w:color w:val="000000" w:themeColor="text1"/>
          <w:sz w:val="24"/>
          <w:szCs w:val="24"/>
        </w:rPr>
      </w:pPr>
    </w:p>
    <w:p w:rsidR="00B1480B" w:rsidRPr="00E917E2" w:rsidRDefault="00B32EE1" w:rsidP="003E79E2">
      <w:pPr>
        <w:jc w:val="center"/>
        <w:rPr>
          <w:b/>
          <w:color w:val="000000" w:themeColor="text1"/>
          <w:szCs w:val="28"/>
        </w:rPr>
      </w:pPr>
      <w:r w:rsidRPr="00E917E2">
        <w:rPr>
          <w:b/>
          <w:color w:val="000000" w:themeColor="text1"/>
          <w:sz w:val="24"/>
          <w:szCs w:val="24"/>
        </w:rPr>
        <w:t xml:space="preserve"> </w:t>
      </w:r>
      <w:r w:rsidRPr="00E917E2">
        <w:rPr>
          <w:b/>
          <w:color w:val="000000" w:themeColor="text1"/>
          <w:sz w:val="24"/>
          <w:szCs w:val="24"/>
        </w:rPr>
        <w:tab/>
      </w:r>
      <w:r w:rsidRPr="00E917E2">
        <w:rPr>
          <w:b/>
          <w:color w:val="000000" w:themeColor="text1"/>
          <w:szCs w:val="28"/>
        </w:rPr>
        <w:t>СТ</w:t>
      </w:r>
      <w:r w:rsidR="007D37AB" w:rsidRPr="00E917E2">
        <w:rPr>
          <w:b/>
          <w:color w:val="000000" w:themeColor="text1"/>
          <w:szCs w:val="28"/>
        </w:rPr>
        <w:t>АТЬИ ПРИНИМАЮТСЯ ПО СЕКЦИЯМ</w:t>
      </w:r>
      <w:r w:rsidRPr="00E917E2">
        <w:rPr>
          <w:b/>
          <w:color w:val="000000" w:themeColor="text1"/>
          <w:szCs w:val="28"/>
        </w:rPr>
        <w:t>:</w:t>
      </w:r>
    </w:p>
    <w:tbl>
      <w:tblPr>
        <w:tblStyle w:val="af0"/>
        <w:tblpPr w:leftFromText="180" w:rightFromText="180" w:vertAnchor="text" w:horzAnchor="margin" w:tblpY="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7"/>
        <w:gridCol w:w="4194"/>
      </w:tblGrid>
      <w:tr w:rsidR="006F0C48" w:rsidRPr="00E917E2" w:rsidTr="006F0C48">
        <w:tc>
          <w:tcPr>
            <w:tcW w:w="4297" w:type="dxa"/>
          </w:tcPr>
          <w:p w:rsidR="006F0C48" w:rsidRPr="00E917E2" w:rsidRDefault="006F0C48" w:rsidP="006F0C48">
            <w:pPr>
              <w:pStyle w:val="a4"/>
              <w:numPr>
                <w:ilvl w:val="0"/>
                <w:numId w:val="8"/>
              </w:numPr>
              <w:ind w:left="54"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917E2">
              <w:rPr>
                <w:b/>
                <w:color w:val="000000" w:themeColor="text1"/>
                <w:sz w:val="24"/>
                <w:szCs w:val="24"/>
              </w:rPr>
              <w:t>Экономические науки</w:t>
            </w:r>
          </w:p>
          <w:p w:rsidR="006F0C48" w:rsidRPr="00E917E2" w:rsidRDefault="006F0C48" w:rsidP="006F0C48">
            <w:pPr>
              <w:pStyle w:val="a4"/>
              <w:numPr>
                <w:ilvl w:val="0"/>
                <w:numId w:val="8"/>
              </w:numPr>
              <w:ind w:left="54"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917E2">
              <w:rPr>
                <w:b/>
                <w:color w:val="000000" w:themeColor="text1"/>
                <w:sz w:val="24"/>
                <w:szCs w:val="24"/>
              </w:rPr>
              <w:t>Юридические науки</w:t>
            </w:r>
          </w:p>
          <w:p w:rsidR="006F0C48" w:rsidRPr="00E917E2" w:rsidRDefault="006F0C48" w:rsidP="006F0C48">
            <w:pPr>
              <w:pStyle w:val="a4"/>
              <w:numPr>
                <w:ilvl w:val="0"/>
                <w:numId w:val="8"/>
              </w:numPr>
              <w:ind w:left="54"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917E2">
              <w:rPr>
                <w:b/>
                <w:color w:val="000000" w:themeColor="text1"/>
                <w:sz w:val="24"/>
                <w:szCs w:val="24"/>
              </w:rPr>
              <w:t>Философские науки</w:t>
            </w:r>
          </w:p>
          <w:p w:rsidR="006F0C48" w:rsidRPr="00E917E2" w:rsidRDefault="006F0C48" w:rsidP="006F0C48">
            <w:pPr>
              <w:pStyle w:val="a4"/>
              <w:numPr>
                <w:ilvl w:val="0"/>
                <w:numId w:val="8"/>
              </w:numPr>
              <w:ind w:left="54"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917E2">
              <w:rPr>
                <w:b/>
                <w:color w:val="000000" w:themeColor="text1"/>
                <w:sz w:val="24"/>
                <w:szCs w:val="24"/>
              </w:rPr>
              <w:t>Педагогические науки</w:t>
            </w:r>
          </w:p>
          <w:p w:rsidR="006F0C48" w:rsidRPr="00E917E2" w:rsidRDefault="006F0C48" w:rsidP="006F0C48">
            <w:pPr>
              <w:pStyle w:val="a4"/>
              <w:numPr>
                <w:ilvl w:val="0"/>
                <w:numId w:val="8"/>
              </w:numPr>
              <w:ind w:left="54"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917E2">
              <w:rPr>
                <w:b/>
                <w:color w:val="000000" w:themeColor="text1"/>
                <w:sz w:val="24"/>
                <w:szCs w:val="24"/>
              </w:rPr>
              <w:t>Социологические науки</w:t>
            </w:r>
          </w:p>
          <w:p w:rsidR="006F0C48" w:rsidRPr="00E917E2" w:rsidRDefault="006F0C48" w:rsidP="006F0C48">
            <w:pPr>
              <w:pStyle w:val="a4"/>
              <w:numPr>
                <w:ilvl w:val="0"/>
                <w:numId w:val="8"/>
              </w:numPr>
              <w:ind w:left="54"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917E2">
              <w:rPr>
                <w:b/>
                <w:color w:val="000000" w:themeColor="text1"/>
                <w:sz w:val="24"/>
                <w:szCs w:val="24"/>
              </w:rPr>
              <w:t>Психологические науки</w:t>
            </w:r>
          </w:p>
          <w:p w:rsidR="006F0C48" w:rsidRPr="00E917E2" w:rsidRDefault="006F0C48" w:rsidP="006F0C48">
            <w:pPr>
              <w:pStyle w:val="a4"/>
              <w:numPr>
                <w:ilvl w:val="0"/>
                <w:numId w:val="8"/>
              </w:numPr>
              <w:ind w:left="54"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917E2">
              <w:rPr>
                <w:b/>
                <w:color w:val="000000" w:themeColor="text1"/>
                <w:sz w:val="24"/>
                <w:szCs w:val="24"/>
              </w:rPr>
              <w:t>Гуманитарные науки</w:t>
            </w:r>
          </w:p>
        </w:tc>
        <w:tc>
          <w:tcPr>
            <w:tcW w:w="4194" w:type="dxa"/>
          </w:tcPr>
          <w:p w:rsidR="006F0C48" w:rsidRPr="00E917E2" w:rsidRDefault="006F0C48" w:rsidP="006F0C48">
            <w:pPr>
              <w:pStyle w:val="a4"/>
              <w:numPr>
                <w:ilvl w:val="0"/>
                <w:numId w:val="8"/>
              </w:numPr>
              <w:ind w:left="54"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917E2">
              <w:rPr>
                <w:b/>
                <w:color w:val="000000" w:themeColor="text1"/>
                <w:sz w:val="24"/>
                <w:szCs w:val="24"/>
              </w:rPr>
              <w:t>Технические науки</w:t>
            </w:r>
          </w:p>
          <w:p w:rsidR="006F0C48" w:rsidRPr="00E917E2" w:rsidRDefault="006F0C48" w:rsidP="006F0C48">
            <w:pPr>
              <w:pStyle w:val="a4"/>
              <w:numPr>
                <w:ilvl w:val="0"/>
                <w:numId w:val="8"/>
              </w:numPr>
              <w:ind w:left="54"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917E2">
              <w:rPr>
                <w:b/>
                <w:color w:val="000000" w:themeColor="text1"/>
                <w:sz w:val="24"/>
                <w:szCs w:val="24"/>
              </w:rPr>
              <w:t>Медицина</w:t>
            </w:r>
          </w:p>
          <w:p w:rsidR="006F0C48" w:rsidRPr="00E917E2" w:rsidRDefault="006F0C48" w:rsidP="006F0C48">
            <w:pPr>
              <w:pStyle w:val="a4"/>
              <w:numPr>
                <w:ilvl w:val="0"/>
                <w:numId w:val="8"/>
              </w:numPr>
              <w:ind w:left="54"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917E2">
              <w:rPr>
                <w:b/>
                <w:color w:val="000000" w:themeColor="text1"/>
                <w:sz w:val="24"/>
                <w:szCs w:val="24"/>
              </w:rPr>
              <w:t>Естественные науки</w:t>
            </w:r>
          </w:p>
          <w:p w:rsidR="006F0C48" w:rsidRPr="00E917E2" w:rsidRDefault="006F0C48" w:rsidP="006F0C48">
            <w:pPr>
              <w:pStyle w:val="a4"/>
              <w:numPr>
                <w:ilvl w:val="0"/>
                <w:numId w:val="8"/>
              </w:numPr>
              <w:ind w:left="54"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917E2">
              <w:rPr>
                <w:b/>
                <w:color w:val="000000" w:themeColor="text1"/>
                <w:sz w:val="24"/>
                <w:szCs w:val="24"/>
              </w:rPr>
              <w:t>Иностранные языки</w:t>
            </w:r>
          </w:p>
          <w:p w:rsidR="006F0C48" w:rsidRPr="00E917E2" w:rsidRDefault="006F0C48" w:rsidP="006F0C48">
            <w:pPr>
              <w:pStyle w:val="a4"/>
              <w:numPr>
                <w:ilvl w:val="0"/>
                <w:numId w:val="8"/>
              </w:numPr>
              <w:ind w:left="54"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917E2">
              <w:rPr>
                <w:b/>
                <w:color w:val="000000" w:themeColor="text1"/>
                <w:sz w:val="24"/>
                <w:szCs w:val="24"/>
              </w:rPr>
              <w:t>Инновации</w:t>
            </w:r>
          </w:p>
          <w:p w:rsidR="006F0C48" w:rsidRPr="00E917E2" w:rsidRDefault="006F0C48" w:rsidP="006F0C48">
            <w:pPr>
              <w:pStyle w:val="a4"/>
              <w:numPr>
                <w:ilvl w:val="0"/>
                <w:numId w:val="8"/>
              </w:numPr>
              <w:ind w:left="54"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917E2">
              <w:rPr>
                <w:b/>
                <w:color w:val="000000" w:themeColor="text1"/>
                <w:sz w:val="24"/>
                <w:szCs w:val="24"/>
              </w:rPr>
              <w:t>Управление</w:t>
            </w:r>
          </w:p>
          <w:p w:rsidR="006F0C48" w:rsidRPr="00E917E2" w:rsidRDefault="006F0C48" w:rsidP="006F0C48">
            <w:pPr>
              <w:pStyle w:val="a4"/>
              <w:numPr>
                <w:ilvl w:val="0"/>
                <w:numId w:val="8"/>
              </w:numPr>
              <w:ind w:left="54"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917E2">
              <w:rPr>
                <w:b/>
                <w:color w:val="000000" w:themeColor="text1"/>
                <w:sz w:val="24"/>
                <w:szCs w:val="24"/>
              </w:rPr>
              <w:t>Широкая тематика</w:t>
            </w:r>
          </w:p>
        </w:tc>
      </w:tr>
    </w:tbl>
    <w:p w:rsidR="002C64F3" w:rsidRPr="00E917E2" w:rsidRDefault="002C64F3" w:rsidP="003E79E2">
      <w:pPr>
        <w:jc w:val="center"/>
        <w:rPr>
          <w:b/>
          <w:color w:val="000000" w:themeColor="text1"/>
          <w:szCs w:val="28"/>
        </w:rPr>
      </w:pPr>
    </w:p>
    <w:p w:rsidR="00EF18D5" w:rsidRPr="00E917E2" w:rsidRDefault="00EF18D5" w:rsidP="00EF18D5">
      <w:pPr>
        <w:pStyle w:val="a4"/>
        <w:ind w:left="1080" w:firstLine="0"/>
        <w:jc w:val="both"/>
        <w:rPr>
          <w:b/>
          <w:color w:val="000000" w:themeColor="text1"/>
          <w:sz w:val="24"/>
          <w:szCs w:val="24"/>
        </w:rPr>
      </w:pPr>
    </w:p>
    <w:p w:rsidR="009D1D55" w:rsidRPr="00E917E2" w:rsidRDefault="009D1D55" w:rsidP="004C6C40">
      <w:pPr>
        <w:pStyle w:val="a4"/>
        <w:ind w:left="0"/>
        <w:jc w:val="center"/>
        <w:rPr>
          <w:b/>
          <w:color w:val="000000" w:themeColor="text1"/>
          <w:sz w:val="20"/>
          <w:szCs w:val="20"/>
        </w:rPr>
      </w:pPr>
    </w:p>
    <w:p w:rsidR="006F0C48" w:rsidRDefault="006F0C48" w:rsidP="003E79E2">
      <w:pPr>
        <w:pStyle w:val="a4"/>
        <w:ind w:left="0"/>
        <w:jc w:val="center"/>
        <w:rPr>
          <w:b/>
          <w:color w:val="000000" w:themeColor="text1"/>
          <w:szCs w:val="28"/>
        </w:rPr>
      </w:pPr>
    </w:p>
    <w:p w:rsidR="006F0C48" w:rsidRDefault="006F0C48" w:rsidP="003E79E2">
      <w:pPr>
        <w:pStyle w:val="a4"/>
        <w:ind w:left="0"/>
        <w:jc w:val="center"/>
        <w:rPr>
          <w:b/>
          <w:color w:val="000000" w:themeColor="text1"/>
          <w:szCs w:val="28"/>
        </w:rPr>
      </w:pPr>
    </w:p>
    <w:p w:rsidR="006F0C48" w:rsidRDefault="006F0C48" w:rsidP="003E79E2">
      <w:pPr>
        <w:pStyle w:val="a4"/>
        <w:ind w:left="0"/>
        <w:jc w:val="center"/>
        <w:rPr>
          <w:b/>
          <w:color w:val="000000" w:themeColor="text1"/>
          <w:szCs w:val="28"/>
        </w:rPr>
      </w:pPr>
    </w:p>
    <w:p w:rsidR="003E73BE" w:rsidRPr="00E917E2" w:rsidRDefault="003E73BE" w:rsidP="003E79E2">
      <w:pPr>
        <w:pStyle w:val="a4"/>
        <w:ind w:left="0"/>
        <w:jc w:val="center"/>
        <w:rPr>
          <w:b/>
          <w:color w:val="000000" w:themeColor="text1"/>
          <w:szCs w:val="28"/>
        </w:rPr>
      </w:pPr>
      <w:r w:rsidRPr="00E917E2">
        <w:rPr>
          <w:b/>
          <w:color w:val="000000" w:themeColor="text1"/>
          <w:szCs w:val="28"/>
        </w:rPr>
        <w:lastRenderedPageBreak/>
        <w:t>ОРГАНИЗАЦИОННЫЕ ВЗНОСЫ</w:t>
      </w:r>
    </w:p>
    <w:p w:rsidR="003E73BE" w:rsidRPr="00E917E2" w:rsidRDefault="00F62C32" w:rsidP="00F62C32">
      <w:pPr>
        <w:pStyle w:val="a4"/>
        <w:ind w:left="0"/>
        <w:jc w:val="both"/>
        <w:rPr>
          <w:color w:val="000000" w:themeColor="text1"/>
          <w:sz w:val="24"/>
          <w:szCs w:val="24"/>
        </w:rPr>
      </w:pPr>
      <w:r w:rsidRPr="00E917E2">
        <w:rPr>
          <w:b/>
          <w:color w:val="000000" w:themeColor="text1"/>
          <w:sz w:val="24"/>
          <w:szCs w:val="24"/>
        </w:rPr>
        <w:t>Участие в конференции – бесплатное.</w:t>
      </w:r>
      <w:r w:rsidRPr="00E917E2">
        <w:rPr>
          <w:color w:val="000000" w:themeColor="text1"/>
          <w:sz w:val="24"/>
          <w:szCs w:val="24"/>
        </w:rPr>
        <w:t xml:space="preserve"> Участник </w:t>
      </w:r>
      <w:r w:rsidR="009F6626" w:rsidRPr="00E917E2">
        <w:rPr>
          <w:color w:val="000000" w:themeColor="text1"/>
          <w:sz w:val="24"/>
          <w:szCs w:val="24"/>
        </w:rPr>
        <w:t>компенсируют</w:t>
      </w:r>
      <w:r w:rsidRPr="00E917E2">
        <w:rPr>
          <w:color w:val="000000" w:themeColor="text1"/>
          <w:sz w:val="24"/>
          <w:szCs w:val="24"/>
        </w:rPr>
        <w:t xml:space="preserve"> </w:t>
      </w:r>
      <w:r w:rsidR="009F6626" w:rsidRPr="00E917E2">
        <w:rPr>
          <w:color w:val="000000" w:themeColor="text1"/>
          <w:sz w:val="24"/>
          <w:szCs w:val="24"/>
        </w:rPr>
        <w:t>расходы, связанные с размещением статьи в сборнике</w:t>
      </w:r>
      <w:r w:rsidR="00FC367B" w:rsidRPr="00E917E2">
        <w:rPr>
          <w:color w:val="000000" w:themeColor="text1"/>
          <w:sz w:val="24"/>
          <w:szCs w:val="24"/>
        </w:rPr>
        <w:t xml:space="preserve"> статей</w:t>
      </w:r>
      <w:r w:rsidRPr="00E917E2">
        <w:rPr>
          <w:color w:val="000000" w:themeColor="text1"/>
          <w:sz w:val="24"/>
          <w:szCs w:val="24"/>
        </w:rPr>
        <w:t xml:space="preserve">, а также (по запросу) </w:t>
      </w:r>
      <w:r w:rsidR="009F6626" w:rsidRPr="00E917E2">
        <w:rPr>
          <w:color w:val="000000" w:themeColor="text1"/>
          <w:sz w:val="24"/>
          <w:szCs w:val="24"/>
        </w:rPr>
        <w:t xml:space="preserve">могут приобрести </w:t>
      </w:r>
      <w:r w:rsidRPr="00E917E2">
        <w:rPr>
          <w:color w:val="000000" w:themeColor="text1"/>
          <w:sz w:val="24"/>
          <w:szCs w:val="24"/>
        </w:rPr>
        <w:t xml:space="preserve">печатную версию сборника. </w:t>
      </w:r>
      <w:r w:rsidR="00DA7264" w:rsidRPr="00E917E2">
        <w:rPr>
          <w:color w:val="000000" w:themeColor="text1"/>
          <w:sz w:val="24"/>
          <w:szCs w:val="24"/>
        </w:rPr>
        <w:t>Оплата производится</w:t>
      </w:r>
      <w:r w:rsidR="00EF18D5" w:rsidRPr="00E917E2">
        <w:rPr>
          <w:color w:val="000000" w:themeColor="text1"/>
          <w:sz w:val="24"/>
          <w:szCs w:val="24"/>
        </w:rPr>
        <w:t xml:space="preserve"> только после проведения рецензирования статьи при положительном</w:t>
      </w:r>
      <w:r w:rsidR="00E917E2" w:rsidRPr="00E917E2">
        <w:rPr>
          <w:color w:val="000000" w:themeColor="text1"/>
          <w:sz w:val="24"/>
          <w:szCs w:val="24"/>
        </w:rPr>
        <w:t xml:space="preserve"> ее</w:t>
      </w:r>
      <w:r w:rsidR="00EF18D5" w:rsidRPr="00E917E2">
        <w:rPr>
          <w:color w:val="000000" w:themeColor="text1"/>
          <w:sz w:val="24"/>
          <w:szCs w:val="24"/>
        </w:rPr>
        <w:t xml:space="preserve"> результате</w:t>
      </w:r>
      <w:r w:rsidR="00DA7264" w:rsidRPr="00E917E2">
        <w:rPr>
          <w:color w:val="000000" w:themeColor="text1"/>
          <w:sz w:val="24"/>
          <w:szCs w:val="24"/>
        </w:rPr>
        <w:t xml:space="preserve">. </w:t>
      </w:r>
      <w:r w:rsidR="00E917E2" w:rsidRPr="00E917E2">
        <w:rPr>
          <w:color w:val="000000" w:themeColor="text1"/>
          <w:sz w:val="24"/>
          <w:szCs w:val="24"/>
        </w:rPr>
        <w:t xml:space="preserve">Рецензирование статьи осуществляется в течение двух рабочих дней с момента получения всех материалов на электронную почту. </w:t>
      </w:r>
      <w:r w:rsidRPr="00E917E2">
        <w:rPr>
          <w:color w:val="000000" w:themeColor="text1"/>
          <w:sz w:val="24"/>
          <w:szCs w:val="24"/>
        </w:rPr>
        <w:t xml:space="preserve">Сертификат участника, </w:t>
      </w:r>
      <w:r w:rsidR="00814E8A" w:rsidRPr="00E917E2">
        <w:rPr>
          <w:color w:val="000000" w:themeColor="text1"/>
          <w:sz w:val="24"/>
          <w:szCs w:val="24"/>
        </w:rPr>
        <w:t>справка о принятии статьи к публикации</w:t>
      </w:r>
      <w:r w:rsidRPr="00E917E2">
        <w:rPr>
          <w:color w:val="000000" w:themeColor="text1"/>
          <w:sz w:val="24"/>
          <w:szCs w:val="24"/>
        </w:rPr>
        <w:t xml:space="preserve"> предоставляются бесплатно при размещении материалов статьи в сборнике.</w:t>
      </w:r>
    </w:p>
    <w:p w:rsidR="002C64F3" w:rsidRPr="00E917E2" w:rsidRDefault="002C64F3" w:rsidP="00F62C32">
      <w:pPr>
        <w:pStyle w:val="a4"/>
        <w:ind w:left="0"/>
        <w:jc w:val="both"/>
        <w:rPr>
          <w:color w:val="000000" w:themeColor="text1"/>
          <w:sz w:val="24"/>
          <w:szCs w:val="24"/>
        </w:rPr>
      </w:pPr>
    </w:p>
    <w:tbl>
      <w:tblPr>
        <w:tblW w:w="8135" w:type="dxa"/>
        <w:jc w:val="center"/>
        <w:tblLook w:val="04A0" w:firstRow="1" w:lastRow="0" w:firstColumn="1" w:lastColumn="0" w:noHBand="0" w:noVBand="1"/>
      </w:tblPr>
      <w:tblGrid>
        <w:gridCol w:w="5395"/>
        <w:gridCol w:w="2740"/>
      </w:tblGrid>
      <w:tr w:rsidR="00E917E2" w:rsidRPr="00E917E2" w:rsidTr="00DA7264">
        <w:trPr>
          <w:trHeight w:val="300"/>
          <w:jc w:val="center"/>
        </w:trPr>
        <w:tc>
          <w:tcPr>
            <w:tcW w:w="5395" w:type="dxa"/>
            <w:tcBorders>
              <w:top w:val="single" w:sz="8" w:space="0" w:color="002060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:rsidR="00433C4A" w:rsidRPr="00E917E2" w:rsidRDefault="00433C4A" w:rsidP="00433C4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eastAsia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2740" w:type="dxa"/>
            <w:tcBorders>
              <w:top w:val="single" w:sz="8" w:space="0" w:color="002060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:rsidR="00433C4A" w:rsidRPr="00E917E2" w:rsidRDefault="00433C4A" w:rsidP="00433C4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eastAsia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>Стоимость</w:t>
            </w:r>
          </w:p>
        </w:tc>
      </w:tr>
      <w:tr w:rsidR="00E917E2" w:rsidRPr="00E917E2" w:rsidTr="00DA7264">
        <w:trPr>
          <w:trHeight w:val="675"/>
          <w:jc w:val="center"/>
        </w:trPr>
        <w:tc>
          <w:tcPr>
            <w:tcW w:w="5395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433C4A" w:rsidRPr="00E917E2" w:rsidRDefault="00433C4A" w:rsidP="009F6626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  <w:t>Публикация</w:t>
            </w:r>
            <w:r w:rsidR="009F6626" w:rsidRPr="00E917E2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  <w:t xml:space="preserve"> одной</w:t>
            </w:r>
            <w:r w:rsidRPr="00E917E2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  <w:t xml:space="preserve"> стр</w:t>
            </w:r>
            <w:r w:rsidR="009F6626" w:rsidRPr="00E917E2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  <w:t>аницы</w:t>
            </w:r>
            <w:r w:rsidRPr="00E917E2">
              <w:rPr>
                <w:rFonts w:eastAsia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E917E2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  <w:t>(не менее 5 стр.)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:rsidR="00433C4A" w:rsidRPr="00E917E2" w:rsidRDefault="006F0C48" w:rsidP="0007045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>150</w:t>
            </w:r>
            <w:r w:rsidR="00433C4A" w:rsidRPr="00E917E2">
              <w:rPr>
                <w:rFonts w:eastAsia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>,00 ₽</w:t>
            </w:r>
            <w:r w:rsidR="009F6626" w:rsidRPr="00E917E2">
              <w:rPr>
                <w:rFonts w:eastAsia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 xml:space="preserve"> / стр.</w:t>
            </w:r>
          </w:p>
        </w:tc>
      </w:tr>
      <w:tr w:rsidR="00E917E2" w:rsidRPr="00E917E2" w:rsidTr="00814E8A">
        <w:trPr>
          <w:trHeight w:val="279"/>
          <w:jc w:val="center"/>
        </w:trPr>
        <w:tc>
          <w:tcPr>
            <w:tcW w:w="5395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14E8A" w:rsidRPr="00E917E2" w:rsidRDefault="00814E8A" w:rsidP="009F6626">
            <w:pPr>
              <w:spacing w:line="240" w:lineRule="auto"/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  <w:t>Справка о принятии статьи к публикации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noWrap/>
            <w:vAlign w:val="center"/>
          </w:tcPr>
          <w:p w:rsidR="00814E8A" w:rsidRPr="00E917E2" w:rsidRDefault="00814E8A" w:rsidP="00070453">
            <w:pPr>
              <w:spacing w:line="240" w:lineRule="auto"/>
              <w:jc w:val="center"/>
              <w:rPr>
                <w:rFonts w:eastAsia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eastAsia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>Бесплатн</w:t>
            </w:r>
            <w:r w:rsidRPr="00E917E2">
              <w:rPr>
                <w:rFonts w:eastAsia="Times New Roman"/>
                <w:b/>
                <w:bCs/>
                <w:noProof/>
                <w:color w:val="000000" w:themeColor="text1"/>
                <w:sz w:val="18"/>
                <w:szCs w:val="18"/>
                <w:lang w:val="en-US" w:eastAsia="ru-RU"/>
              </w:rPr>
              <w:t>о</w:t>
            </w:r>
          </w:p>
        </w:tc>
      </w:tr>
      <w:tr w:rsidR="00E917E2" w:rsidRPr="00E917E2" w:rsidTr="00DA7264">
        <w:trPr>
          <w:trHeight w:val="300"/>
          <w:jc w:val="center"/>
        </w:trPr>
        <w:tc>
          <w:tcPr>
            <w:tcW w:w="5395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433C4A" w:rsidRPr="00E917E2" w:rsidRDefault="00433C4A" w:rsidP="00433C4A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  <w:t>Электронный сборник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433C4A" w:rsidRPr="00E917E2" w:rsidRDefault="00433C4A" w:rsidP="00433C4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eastAsia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>Бесплатн</w:t>
            </w:r>
            <w:r w:rsidRPr="00E917E2">
              <w:rPr>
                <w:rFonts w:eastAsia="Times New Roman"/>
                <w:b/>
                <w:bCs/>
                <w:noProof/>
                <w:color w:val="000000" w:themeColor="text1"/>
                <w:sz w:val="18"/>
                <w:szCs w:val="18"/>
                <w:lang w:val="en-US" w:eastAsia="ru-RU"/>
              </w:rPr>
              <w:t>о</w:t>
            </w:r>
          </w:p>
        </w:tc>
      </w:tr>
      <w:tr w:rsidR="00E917E2" w:rsidRPr="00E917E2" w:rsidTr="00DA7264">
        <w:trPr>
          <w:trHeight w:val="300"/>
          <w:jc w:val="center"/>
        </w:trPr>
        <w:tc>
          <w:tcPr>
            <w:tcW w:w="5395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9F6626" w:rsidRPr="00E917E2" w:rsidRDefault="00814E8A" w:rsidP="00814E8A">
            <w:pPr>
              <w:spacing w:line="240" w:lineRule="auto"/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  <w:t>Сертификат</w:t>
            </w:r>
            <w:r w:rsidR="009F6626" w:rsidRPr="00E917E2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  <w:t xml:space="preserve"> электронный А4 </w:t>
            </w:r>
            <w:r w:rsidRPr="00E917E2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  <w:t>первому</w:t>
            </w:r>
            <w:r w:rsidR="009F6626" w:rsidRPr="00E917E2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  <w:t xml:space="preserve"> автору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9F6626" w:rsidRPr="00E917E2" w:rsidRDefault="009F6626" w:rsidP="00433C4A">
            <w:pPr>
              <w:spacing w:line="240" w:lineRule="auto"/>
              <w:jc w:val="center"/>
              <w:rPr>
                <w:rFonts w:eastAsia="Times New Roman"/>
                <w:b/>
                <w:bCs/>
                <w:noProof/>
                <w:color w:val="000000" w:themeColor="text1"/>
                <w:sz w:val="18"/>
                <w:szCs w:val="18"/>
                <w:lang w:val="en-US" w:eastAsia="ru-RU"/>
              </w:rPr>
            </w:pPr>
            <w:r w:rsidRPr="00E917E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Бесплатно</w:t>
            </w:r>
          </w:p>
        </w:tc>
      </w:tr>
      <w:tr w:rsidR="00E917E2" w:rsidRPr="00E917E2" w:rsidTr="00DA7264">
        <w:trPr>
          <w:trHeight w:val="315"/>
          <w:jc w:val="center"/>
        </w:trPr>
        <w:tc>
          <w:tcPr>
            <w:tcW w:w="5395" w:type="dxa"/>
            <w:tcBorders>
              <w:top w:val="nil"/>
              <w:left w:val="single" w:sz="8" w:space="0" w:color="002060"/>
              <w:bottom w:val="nil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433C4A" w:rsidRPr="00E917E2" w:rsidRDefault="00433C4A" w:rsidP="00433C4A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  <w:t>Размещение статьи в Elibrary.ru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433C4A" w:rsidRPr="00E917E2" w:rsidRDefault="00433C4A" w:rsidP="00433C4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eastAsia="Times New Roman"/>
                <w:b/>
                <w:bCs/>
                <w:noProof/>
                <w:color w:val="000000" w:themeColor="text1"/>
                <w:sz w:val="18"/>
                <w:szCs w:val="18"/>
                <w:lang w:val="en-US" w:eastAsia="ru-RU"/>
              </w:rPr>
              <w:t>Бесплатно</w:t>
            </w:r>
          </w:p>
        </w:tc>
      </w:tr>
      <w:tr w:rsidR="00E917E2" w:rsidRPr="00E917E2" w:rsidTr="00DA7264">
        <w:trPr>
          <w:trHeight w:val="315"/>
          <w:jc w:val="center"/>
        </w:trPr>
        <w:tc>
          <w:tcPr>
            <w:tcW w:w="539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433C4A" w:rsidRPr="00E917E2" w:rsidRDefault="00433C4A" w:rsidP="009F6626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  <w:t xml:space="preserve">Участие авторов до </w:t>
            </w:r>
            <w:r w:rsidR="009F6626" w:rsidRPr="00E917E2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E917E2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  <w:t>-х чел.</w:t>
            </w:r>
          </w:p>
        </w:tc>
        <w:tc>
          <w:tcPr>
            <w:tcW w:w="2740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433C4A" w:rsidRPr="00E917E2" w:rsidRDefault="00433C4A" w:rsidP="00433C4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eastAsia="Times New Roman"/>
                <w:b/>
                <w:bCs/>
                <w:noProof/>
                <w:color w:val="000000" w:themeColor="text1"/>
                <w:sz w:val="18"/>
                <w:szCs w:val="18"/>
                <w:lang w:val="en-US" w:eastAsia="ru-RU"/>
              </w:rPr>
              <w:t>Бесплатно</w:t>
            </w:r>
          </w:p>
        </w:tc>
      </w:tr>
      <w:tr w:rsidR="00E917E2" w:rsidRPr="00E917E2" w:rsidTr="00DA7264">
        <w:trPr>
          <w:trHeight w:val="300"/>
          <w:jc w:val="center"/>
        </w:trPr>
        <w:tc>
          <w:tcPr>
            <w:tcW w:w="8135" w:type="dxa"/>
            <w:gridSpan w:val="2"/>
            <w:tcBorders>
              <w:top w:val="nil"/>
              <w:left w:val="single" w:sz="8" w:space="0" w:color="002060"/>
              <w:bottom w:val="single" w:sz="4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:rsidR="00433C4A" w:rsidRPr="00E917E2" w:rsidRDefault="00433C4A" w:rsidP="00433C4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eastAsia="Times New Roman"/>
                <w:b/>
                <w:bCs/>
                <w:noProof/>
                <w:color w:val="000000" w:themeColor="text1"/>
                <w:sz w:val="18"/>
                <w:szCs w:val="18"/>
                <w:lang w:val="en-US" w:eastAsia="ru-RU"/>
              </w:rPr>
              <w:t>Дополнительные услуги</w:t>
            </w:r>
          </w:p>
        </w:tc>
      </w:tr>
      <w:tr w:rsidR="00E917E2" w:rsidRPr="00E917E2" w:rsidTr="00DA7264">
        <w:trPr>
          <w:trHeight w:val="300"/>
          <w:jc w:val="center"/>
        </w:trPr>
        <w:tc>
          <w:tcPr>
            <w:tcW w:w="5395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433C4A" w:rsidRPr="00E917E2" w:rsidRDefault="00433C4A" w:rsidP="00070453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  <w:t>Сертификат (печатный</w:t>
            </w:r>
            <w:r w:rsidR="006F0C48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r w:rsidR="006F0C48" w:rsidRPr="00E917E2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  <w:t>только при заказе сборника</w:t>
            </w:r>
            <w:r w:rsidRPr="00E917E2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  <w:t>)</w:t>
            </w:r>
            <w:r w:rsidR="00070453" w:rsidRPr="00E917E2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433C4A" w:rsidRPr="00E917E2" w:rsidRDefault="00433C4A" w:rsidP="00433C4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eastAsia="Times New Roman"/>
                <w:b/>
                <w:bCs/>
                <w:noProof/>
                <w:color w:val="000000" w:themeColor="text1"/>
                <w:sz w:val="18"/>
                <w:szCs w:val="18"/>
                <w:lang w:val="en-US" w:eastAsia="ru-RU"/>
              </w:rPr>
              <w:t>150,00 ₽</w:t>
            </w:r>
          </w:p>
        </w:tc>
      </w:tr>
      <w:tr w:rsidR="00E917E2" w:rsidRPr="00E917E2" w:rsidTr="00DA7264">
        <w:trPr>
          <w:trHeight w:val="300"/>
          <w:jc w:val="center"/>
        </w:trPr>
        <w:tc>
          <w:tcPr>
            <w:tcW w:w="5395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237A2" w:rsidRPr="00E917E2" w:rsidRDefault="005237A2" w:rsidP="00814E8A">
            <w:pPr>
              <w:spacing w:line="240" w:lineRule="auto"/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  <w:t xml:space="preserve">Диплом </w:t>
            </w:r>
            <w:r w:rsidR="00814E8A" w:rsidRPr="00E917E2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  <w:t xml:space="preserve">лауреата конференции </w:t>
            </w:r>
            <w:r w:rsidRPr="00E917E2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  <w:t xml:space="preserve">(электронный)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5237A2" w:rsidRPr="00E917E2" w:rsidRDefault="005237A2" w:rsidP="005237A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eastAsia="Times New Roman"/>
                <w:b/>
                <w:bCs/>
                <w:noProof/>
                <w:color w:val="000000" w:themeColor="text1"/>
                <w:sz w:val="18"/>
                <w:szCs w:val="18"/>
                <w:lang w:val="en-US" w:eastAsia="ru-RU"/>
              </w:rPr>
              <w:t>50,00 ₽</w:t>
            </w:r>
          </w:p>
        </w:tc>
      </w:tr>
      <w:tr w:rsidR="00E917E2" w:rsidRPr="00E917E2" w:rsidTr="00DA7264">
        <w:trPr>
          <w:trHeight w:val="300"/>
          <w:jc w:val="center"/>
        </w:trPr>
        <w:tc>
          <w:tcPr>
            <w:tcW w:w="5395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237A2" w:rsidRPr="00E917E2" w:rsidRDefault="005237A2" w:rsidP="00814E8A">
            <w:pPr>
              <w:spacing w:line="240" w:lineRule="auto"/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  <w:t>Диплом</w:t>
            </w:r>
            <w:r w:rsidR="00814E8A" w:rsidRPr="00E917E2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  <w:t xml:space="preserve"> лауреата конференции</w:t>
            </w:r>
            <w:r w:rsidRPr="00E917E2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  <w:t xml:space="preserve"> (печатный</w:t>
            </w:r>
            <w:r w:rsidR="00EF18D5" w:rsidRPr="00E917E2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  <w:t>, только при заказе сборника</w:t>
            </w:r>
            <w:r w:rsidRPr="00E917E2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5237A2" w:rsidRPr="00E917E2" w:rsidRDefault="005237A2" w:rsidP="005237A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eastAsia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>150</w:t>
            </w:r>
            <w:r w:rsidRPr="00E917E2">
              <w:rPr>
                <w:rFonts w:eastAsia="Times New Roman"/>
                <w:b/>
                <w:bCs/>
                <w:noProof/>
                <w:color w:val="000000" w:themeColor="text1"/>
                <w:sz w:val="18"/>
                <w:szCs w:val="18"/>
                <w:lang w:val="en-US" w:eastAsia="ru-RU"/>
              </w:rPr>
              <w:t>,00 ₽</w:t>
            </w:r>
          </w:p>
        </w:tc>
      </w:tr>
      <w:tr w:rsidR="00E917E2" w:rsidRPr="00E917E2" w:rsidTr="00DA7264">
        <w:trPr>
          <w:trHeight w:val="283"/>
          <w:jc w:val="center"/>
        </w:trPr>
        <w:tc>
          <w:tcPr>
            <w:tcW w:w="5395" w:type="dxa"/>
            <w:tcBorders>
              <w:top w:val="nil"/>
              <w:left w:val="single" w:sz="8" w:space="0" w:color="002060"/>
              <w:bottom w:val="single" w:sz="4" w:space="0" w:color="002060"/>
              <w:right w:val="nil"/>
            </w:tcBorders>
            <w:shd w:val="clear" w:color="auto" w:fill="auto"/>
            <w:vAlign w:val="center"/>
            <w:hideMark/>
          </w:tcPr>
          <w:p w:rsidR="005237A2" w:rsidRPr="00E917E2" w:rsidRDefault="005237A2" w:rsidP="005237A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  <w:t>Благодарность научн. руковод. (электронная)</w:t>
            </w:r>
          </w:p>
        </w:tc>
        <w:tc>
          <w:tcPr>
            <w:tcW w:w="2740" w:type="dxa"/>
            <w:tcBorders>
              <w:top w:val="nil"/>
              <w:left w:val="single" w:sz="4" w:space="0" w:color="002060"/>
              <w:bottom w:val="single" w:sz="4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5237A2" w:rsidRPr="00E917E2" w:rsidRDefault="005237A2" w:rsidP="005237A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eastAsia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>50,00 ₽</w:t>
            </w:r>
          </w:p>
        </w:tc>
      </w:tr>
      <w:tr w:rsidR="00E917E2" w:rsidRPr="00E917E2" w:rsidTr="00DA7264">
        <w:trPr>
          <w:trHeight w:val="375"/>
          <w:jc w:val="center"/>
        </w:trPr>
        <w:tc>
          <w:tcPr>
            <w:tcW w:w="5395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5237A2" w:rsidRPr="00E917E2" w:rsidRDefault="005237A2" w:rsidP="00E00FB3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  <w:t>Благодарность научн. руковод. (</w:t>
            </w:r>
            <w:r w:rsidR="00EF18D5" w:rsidRPr="00E917E2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  <w:t>печатн</w:t>
            </w:r>
            <w:r w:rsidR="00E00FB3" w:rsidRPr="00E917E2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  <w:t>ая</w:t>
            </w:r>
            <w:r w:rsidR="00EF18D5" w:rsidRPr="00E917E2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  <w:t>, только при заказе сборника</w:t>
            </w:r>
            <w:r w:rsidRPr="00E917E2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5237A2" w:rsidRPr="00E917E2" w:rsidRDefault="005237A2" w:rsidP="005237A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eastAsia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>150,00 ₽</w:t>
            </w:r>
          </w:p>
        </w:tc>
      </w:tr>
      <w:tr w:rsidR="00E917E2" w:rsidRPr="00E917E2" w:rsidTr="00DA7264">
        <w:trPr>
          <w:trHeight w:val="296"/>
          <w:jc w:val="center"/>
        </w:trPr>
        <w:tc>
          <w:tcPr>
            <w:tcW w:w="5395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237A2" w:rsidRPr="00E917E2" w:rsidRDefault="005237A2" w:rsidP="005237A2">
            <w:pPr>
              <w:spacing w:line="240" w:lineRule="auto"/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  <w:t>1 экз. печатного сборника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5237A2" w:rsidRPr="00E917E2" w:rsidRDefault="005237A2" w:rsidP="005237A2">
            <w:pPr>
              <w:spacing w:line="240" w:lineRule="auto"/>
              <w:jc w:val="center"/>
              <w:rPr>
                <w:rFonts w:eastAsia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eastAsia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>300,00 ₽</w:t>
            </w:r>
          </w:p>
        </w:tc>
      </w:tr>
      <w:tr w:rsidR="00E917E2" w:rsidRPr="00E917E2" w:rsidTr="00DA7264">
        <w:trPr>
          <w:trHeight w:val="364"/>
          <w:jc w:val="center"/>
        </w:trPr>
        <w:tc>
          <w:tcPr>
            <w:tcW w:w="539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5237A2" w:rsidRPr="00E917E2" w:rsidRDefault="005237A2" w:rsidP="005237A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  <w:t>Доставка оплаченных печатных экземпляров по России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5237A2" w:rsidRPr="00E917E2" w:rsidRDefault="005237A2" w:rsidP="005237A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eastAsia="Times New Roman"/>
                <w:b/>
                <w:bCs/>
                <w:noProof/>
                <w:color w:val="000000" w:themeColor="text1"/>
                <w:sz w:val="18"/>
                <w:szCs w:val="18"/>
                <w:lang w:val="en-US" w:eastAsia="ru-RU"/>
              </w:rPr>
              <w:t>200,00 ₽</w:t>
            </w:r>
          </w:p>
        </w:tc>
      </w:tr>
      <w:tr w:rsidR="005237A2" w:rsidRPr="00E917E2" w:rsidTr="00DA7264">
        <w:trPr>
          <w:trHeight w:val="414"/>
          <w:jc w:val="center"/>
        </w:trPr>
        <w:tc>
          <w:tcPr>
            <w:tcW w:w="5395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5237A2" w:rsidRPr="00E917E2" w:rsidRDefault="005237A2" w:rsidP="005237A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  <w:t xml:space="preserve">Доставка оплаченных печатных экземпляров </w:t>
            </w:r>
            <w:r w:rsidRPr="00E917E2">
              <w:rPr>
                <w:rFonts w:eastAsia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>за пределы России</w:t>
            </w:r>
          </w:p>
        </w:tc>
        <w:tc>
          <w:tcPr>
            <w:tcW w:w="2740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5237A2" w:rsidRPr="00E917E2" w:rsidRDefault="005237A2" w:rsidP="005237A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eastAsia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>1 000,00 ₽</w:t>
            </w:r>
          </w:p>
        </w:tc>
      </w:tr>
    </w:tbl>
    <w:p w:rsidR="00433C4A" w:rsidRPr="00E917E2" w:rsidRDefault="00433C4A" w:rsidP="00F62C32">
      <w:pPr>
        <w:pStyle w:val="a4"/>
        <w:ind w:left="0"/>
        <w:jc w:val="both"/>
        <w:rPr>
          <w:color w:val="000000" w:themeColor="text1"/>
          <w:sz w:val="24"/>
          <w:szCs w:val="24"/>
        </w:rPr>
      </w:pPr>
    </w:p>
    <w:p w:rsidR="009209A6" w:rsidRPr="00E917E2" w:rsidRDefault="003E73BE" w:rsidP="009209A6">
      <w:pPr>
        <w:pStyle w:val="a4"/>
        <w:ind w:left="0"/>
        <w:jc w:val="center"/>
        <w:rPr>
          <w:b/>
          <w:color w:val="000000" w:themeColor="text1"/>
          <w:szCs w:val="28"/>
        </w:rPr>
      </w:pPr>
      <w:r w:rsidRPr="00E917E2">
        <w:rPr>
          <w:b/>
          <w:color w:val="000000" w:themeColor="text1"/>
          <w:szCs w:val="28"/>
        </w:rPr>
        <w:t xml:space="preserve">РЕГИСТРАЦИЯ УЧАСТНИКОВ </w:t>
      </w:r>
    </w:p>
    <w:p w:rsidR="00070453" w:rsidRPr="00E917E2" w:rsidRDefault="00D65C1A" w:rsidP="00C26F0D">
      <w:pPr>
        <w:pStyle w:val="a4"/>
        <w:ind w:left="0"/>
        <w:rPr>
          <w:color w:val="000000" w:themeColor="text1"/>
          <w:sz w:val="24"/>
          <w:szCs w:val="24"/>
        </w:rPr>
      </w:pPr>
      <w:r w:rsidRPr="00E917E2">
        <w:rPr>
          <w:color w:val="000000" w:themeColor="text1"/>
          <w:sz w:val="24"/>
          <w:szCs w:val="24"/>
        </w:rPr>
        <w:t xml:space="preserve">Окончание сроков приема материалов </w:t>
      </w:r>
      <w:r w:rsidR="00E917E2" w:rsidRPr="00E917E2">
        <w:rPr>
          <w:color w:val="000000" w:themeColor="text1"/>
          <w:sz w:val="24"/>
          <w:szCs w:val="24"/>
        </w:rPr>
        <w:t xml:space="preserve">7 октября </w:t>
      </w:r>
      <w:r w:rsidR="00070453" w:rsidRPr="00E917E2">
        <w:rPr>
          <w:color w:val="000000" w:themeColor="text1"/>
          <w:sz w:val="24"/>
          <w:szCs w:val="24"/>
        </w:rPr>
        <w:t>2019</w:t>
      </w:r>
      <w:r w:rsidR="00C26F0D" w:rsidRPr="00E917E2">
        <w:rPr>
          <w:color w:val="000000" w:themeColor="text1"/>
          <w:sz w:val="24"/>
          <w:szCs w:val="24"/>
        </w:rPr>
        <w:t>г</w:t>
      </w:r>
      <w:r w:rsidR="00070453" w:rsidRPr="00E917E2">
        <w:rPr>
          <w:color w:val="000000" w:themeColor="text1"/>
          <w:sz w:val="24"/>
          <w:szCs w:val="24"/>
        </w:rPr>
        <w:t>.</w:t>
      </w:r>
    </w:p>
    <w:p w:rsidR="003A495D" w:rsidRPr="00E917E2" w:rsidRDefault="00F62C32" w:rsidP="00C26F0D">
      <w:pPr>
        <w:pStyle w:val="a4"/>
        <w:ind w:left="0"/>
        <w:rPr>
          <w:color w:val="000000" w:themeColor="text1"/>
          <w:sz w:val="24"/>
          <w:szCs w:val="24"/>
        </w:rPr>
      </w:pPr>
      <w:r w:rsidRPr="00E917E2">
        <w:rPr>
          <w:color w:val="000000" w:themeColor="text1"/>
          <w:sz w:val="24"/>
          <w:szCs w:val="24"/>
        </w:rPr>
        <w:t xml:space="preserve">Регистрация участников конференции осуществляется на основании заполнения и направления в адрес организатора анкеты. </w:t>
      </w:r>
      <w:r w:rsidR="003E79E2" w:rsidRPr="00E917E2">
        <w:rPr>
          <w:color w:val="000000" w:themeColor="text1"/>
          <w:sz w:val="24"/>
          <w:szCs w:val="24"/>
        </w:rPr>
        <w:t>Анкета заполняется на к</w:t>
      </w:r>
      <w:r w:rsidR="0031093B" w:rsidRPr="00E917E2">
        <w:rPr>
          <w:color w:val="000000" w:themeColor="text1"/>
          <w:sz w:val="24"/>
          <w:szCs w:val="24"/>
        </w:rPr>
        <w:t>аждого автора / соавтора статьи по форме, указанной ниже.</w:t>
      </w:r>
    </w:p>
    <w:p w:rsidR="00306D8E" w:rsidRPr="00E917E2" w:rsidRDefault="00306D8E" w:rsidP="003E79E2">
      <w:pPr>
        <w:pStyle w:val="a4"/>
        <w:ind w:left="0"/>
        <w:jc w:val="center"/>
        <w:rPr>
          <w:b/>
          <w:color w:val="000000" w:themeColor="text1"/>
          <w:szCs w:val="28"/>
        </w:rPr>
      </w:pPr>
      <w:r w:rsidRPr="00E917E2">
        <w:rPr>
          <w:b/>
          <w:color w:val="000000" w:themeColor="text1"/>
          <w:szCs w:val="28"/>
        </w:rPr>
        <w:t>Т</w:t>
      </w:r>
      <w:r w:rsidR="004C6C40" w:rsidRPr="00E917E2">
        <w:rPr>
          <w:b/>
          <w:color w:val="000000" w:themeColor="text1"/>
          <w:szCs w:val="28"/>
        </w:rPr>
        <w:t>РЕБОВАНИЯ К ОФОРМЛЕНИЮ</w:t>
      </w:r>
      <w:r w:rsidR="00BB4560" w:rsidRPr="00E917E2">
        <w:rPr>
          <w:b/>
          <w:color w:val="000000" w:themeColor="text1"/>
          <w:szCs w:val="28"/>
        </w:rPr>
        <w:t xml:space="preserve"> И СОДЕРЖАНИЮ</w:t>
      </w:r>
      <w:r w:rsidR="004C6C40" w:rsidRPr="00E917E2">
        <w:rPr>
          <w:b/>
          <w:color w:val="000000" w:themeColor="text1"/>
          <w:szCs w:val="28"/>
        </w:rPr>
        <w:t xml:space="preserve"> СТАТЕЙ</w:t>
      </w:r>
    </w:p>
    <w:p w:rsidR="004C6C40" w:rsidRPr="00E917E2" w:rsidRDefault="004C6C40" w:rsidP="004C6C40">
      <w:pPr>
        <w:pStyle w:val="a4"/>
        <w:ind w:left="0"/>
        <w:jc w:val="both"/>
        <w:rPr>
          <w:color w:val="000000" w:themeColor="text1"/>
          <w:sz w:val="24"/>
          <w:szCs w:val="24"/>
        </w:rPr>
      </w:pPr>
      <w:r w:rsidRPr="00E917E2">
        <w:rPr>
          <w:color w:val="000000" w:themeColor="text1"/>
          <w:sz w:val="24"/>
          <w:szCs w:val="24"/>
        </w:rPr>
        <w:t xml:space="preserve">Авторы статьи направляют в адрес Организатора конференции на электронную почту: </w:t>
      </w:r>
      <w:hyperlink r:id="rId9" w:history="1">
        <w:r w:rsidRPr="00E917E2">
          <w:rPr>
            <w:rStyle w:val="a3"/>
            <w:color w:val="000000" w:themeColor="text1"/>
            <w:sz w:val="24"/>
            <w:szCs w:val="24"/>
            <w:lang w:val="en-US"/>
          </w:rPr>
          <w:t>nauka</w:t>
        </w:r>
        <w:r w:rsidRPr="00E917E2">
          <w:rPr>
            <w:rStyle w:val="a3"/>
            <w:color w:val="000000" w:themeColor="text1"/>
            <w:sz w:val="24"/>
            <w:szCs w:val="24"/>
          </w:rPr>
          <w:t>@</w:t>
        </w:r>
        <w:r w:rsidRPr="00E917E2">
          <w:rPr>
            <w:rStyle w:val="a3"/>
            <w:color w:val="000000" w:themeColor="text1"/>
            <w:sz w:val="24"/>
            <w:szCs w:val="24"/>
            <w:lang w:val="en-US"/>
          </w:rPr>
          <w:t>ra</w:t>
        </w:r>
        <w:r w:rsidRPr="00E917E2">
          <w:rPr>
            <w:rStyle w:val="a3"/>
            <w:color w:val="000000" w:themeColor="text1"/>
            <w:sz w:val="24"/>
            <w:szCs w:val="24"/>
          </w:rPr>
          <w:t>-</w:t>
        </w:r>
        <w:r w:rsidRPr="00E917E2">
          <w:rPr>
            <w:rStyle w:val="a3"/>
            <w:color w:val="000000" w:themeColor="text1"/>
            <w:sz w:val="24"/>
            <w:szCs w:val="24"/>
            <w:lang w:val="en-US"/>
          </w:rPr>
          <w:t>interplay</w:t>
        </w:r>
        <w:r w:rsidRPr="00E917E2">
          <w:rPr>
            <w:rStyle w:val="a3"/>
            <w:color w:val="000000" w:themeColor="text1"/>
            <w:sz w:val="24"/>
            <w:szCs w:val="24"/>
          </w:rPr>
          <w:t>.</w:t>
        </w:r>
        <w:proofErr w:type="spellStart"/>
        <w:r w:rsidRPr="00E917E2">
          <w:rPr>
            <w:rStyle w:val="a3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="00F62C32" w:rsidRPr="00E917E2">
        <w:rPr>
          <w:color w:val="000000" w:themeColor="text1"/>
          <w:sz w:val="24"/>
          <w:szCs w:val="24"/>
        </w:rPr>
        <w:t xml:space="preserve"> следующие </w:t>
      </w:r>
      <w:r w:rsidR="00E00FB3" w:rsidRPr="00E917E2">
        <w:rPr>
          <w:color w:val="000000" w:themeColor="text1"/>
          <w:sz w:val="24"/>
          <w:szCs w:val="24"/>
        </w:rPr>
        <w:t>документы: те</w:t>
      </w:r>
      <w:proofErr w:type="gramStart"/>
      <w:r w:rsidR="00E00FB3" w:rsidRPr="00E917E2">
        <w:rPr>
          <w:color w:val="000000" w:themeColor="text1"/>
          <w:sz w:val="24"/>
          <w:szCs w:val="24"/>
        </w:rPr>
        <w:t>кст</w:t>
      </w:r>
      <w:r w:rsidR="00955D9C" w:rsidRPr="00E917E2">
        <w:rPr>
          <w:color w:val="000000" w:themeColor="text1"/>
          <w:sz w:val="24"/>
          <w:szCs w:val="24"/>
        </w:rPr>
        <w:t xml:space="preserve"> </w:t>
      </w:r>
      <w:r w:rsidR="00E00FB3" w:rsidRPr="00E917E2">
        <w:rPr>
          <w:color w:val="000000" w:themeColor="text1"/>
          <w:sz w:val="24"/>
          <w:szCs w:val="24"/>
        </w:rPr>
        <w:t>ст</w:t>
      </w:r>
      <w:proofErr w:type="gramEnd"/>
      <w:r w:rsidR="00E00FB3" w:rsidRPr="00E917E2">
        <w:rPr>
          <w:color w:val="000000" w:themeColor="text1"/>
          <w:sz w:val="24"/>
          <w:szCs w:val="24"/>
        </w:rPr>
        <w:t>атьи, анкету</w:t>
      </w:r>
      <w:r w:rsidRPr="00E917E2">
        <w:rPr>
          <w:color w:val="000000" w:themeColor="text1"/>
          <w:sz w:val="24"/>
          <w:szCs w:val="24"/>
        </w:rPr>
        <w:t>.</w:t>
      </w:r>
      <w:r w:rsidR="00F62C32" w:rsidRPr="00E917E2">
        <w:rPr>
          <w:color w:val="000000" w:themeColor="text1"/>
          <w:sz w:val="24"/>
          <w:szCs w:val="24"/>
        </w:rPr>
        <w:t xml:space="preserve"> Материалы принимаются до 23-00 </w:t>
      </w:r>
      <w:r w:rsidR="00E917E2" w:rsidRPr="00E917E2">
        <w:rPr>
          <w:color w:val="000000" w:themeColor="text1"/>
          <w:sz w:val="24"/>
          <w:szCs w:val="24"/>
        </w:rPr>
        <w:t>6</w:t>
      </w:r>
      <w:r w:rsidR="005237A2" w:rsidRPr="00E917E2">
        <w:rPr>
          <w:color w:val="000000" w:themeColor="text1"/>
          <w:sz w:val="24"/>
          <w:szCs w:val="24"/>
        </w:rPr>
        <w:t> </w:t>
      </w:r>
      <w:r w:rsidR="00E917E2" w:rsidRPr="00E917E2">
        <w:rPr>
          <w:color w:val="000000" w:themeColor="text1"/>
          <w:sz w:val="24"/>
          <w:szCs w:val="24"/>
        </w:rPr>
        <w:t>октября</w:t>
      </w:r>
      <w:r w:rsidR="00F62C32" w:rsidRPr="00E917E2">
        <w:rPr>
          <w:color w:val="000000" w:themeColor="text1"/>
          <w:sz w:val="24"/>
          <w:szCs w:val="24"/>
        </w:rPr>
        <w:t xml:space="preserve"> 2019 года. </w:t>
      </w:r>
      <w:r w:rsidRPr="00E917E2">
        <w:rPr>
          <w:color w:val="000000" w:themeColor="text1"/>
          <w:sz w:val="24"/>
          <w:szCs w:val="24"/>
        </w:rPr>
        <w:t xml:space="preserve">В теме письма указывается наименование </w:t>
      </w:r>
      <w:r w:rsidRPr="00E917E2">
        <w:rPr>
          <w:color w:val="000000" w:themeColor="text1"/>
          <w:sz w:val="24"/>
          <w:szCs w:val="24"/>
        </w:rPr>
        <w:lastRenderedPageBreak/>
        <w:t xml:space="preserve">конференции </w:t>
      </w:r>
      <w:r w:rsidR="00402AF9" w:rsidRPr="00E917E2">
        <w:rPr>
          <w:color w:val="000000" w:themeColor="text1"/>
          <w:sz w:val="24"/>
          <w:szCs w:val="24"/>
        </w:rPr>
        <w:t>«</w:t>
      </w:r>
      <w:r w:rsidR="006F0C48">
        <w:rPr>
          <w:color w:val="000000" w:themeColor="text1"/>
          <w:sz w:val="24"/>
          <w:szCs w:val="24"/>
        </w:rPr>
        <w:t>МНИ</w:t>
      </w:r>
      <w:r w:rsidR="006F0C48" w:rsidRPr="00E917E2">
        <w:rPr>
          <w:color w:val="000000" w:themeColor="text1"/>
          <w:sz w:val="24"/>
          <w:szCs w:val="24"/>
        </w:rPr>
        <w:t xml:space="preserve"> </w:t>
      </w:r>
      <w:r w:rsidRPr="00E917E2">
        <w:rPr>
          <w:color w:val="000000" w:themeColor="text1"/>
          <w:sz w:val="24"/>
          <w:szCs w:val="24"/>
        </w:rPr>
        <w:t>-1</w:t>
      </w:r>
      <w:r w:rsidR="00FC367B" w:rsidRPr="00E917E2">
        <w:rPr>
          <w:color w:val="000000" w:themeColor="text1"/>
          <w:sz w:val="24"/>
          <w:szCs w:val="24"/>
        </w:rPr>
        <w:t>9</w:t>
      </w:r>
      <w:r w:rsidR="00402AF9" w:rsidRPr="00E917E2">
        <w:rPr>
          <w:color w:val="000000" w:themeColor="text1"/>
          <w:sz w:val="24"/>
          <w:szCs w:val="24"/>
        </w:rPr>
        <w:t>»</w:t>
      </w:r>
      <w:r w:rsidRPr="00E917E2">
        <w:rPr>
          <w:color w:val="000000" w:themeColor="text1"/>
          <w:sz w:val="24"/>
          <w:szCs w:val="24"/>
        </w:rPr>
        <w:t>, фамилия</w:t>
      </w:r>
      <w:r w:rsidR="006D51F5" w:rsidRPr="00E917E2">
        <w:rPr>
          <w:color w:val="000000" w:themeColor="text1"/>
          <w:sz w:val="24"/>
          <w:szCs w:val="24"/>
        </w:rPr>
        <w:t xml:space="preserve"> и инициалы участника</w:t>
      </w:r>
      <w:r w:rsidRPr="00E917E2">
        <w:rPr>
          <w:color w:val="000000" w:themeColor="text1"/>
          <w:sz w:val="24"/>
          <w:szCs w:val="24"/>
        </w:rPr>
        <w:t>. Например:</w:t>
      </w:r>
      <w:r w:rsidR="006D51F5" w:rsidRPr="00E917E2">
        <w:rPr>
          <w:color w:val="000000" w:themeColor="text1"/>
          <w:sz w:val="24"/>
          <w:szCs w:val="24"/>
        </w:rPr>
        <w:t xml:space="preserve"> «</w:t>
      </w:r>
      <w:r w:rsidR="006F0C48">
        <w:rPr>
          <w:color w:val="000000" w:themeColor="text1"/>
          <w:sz w:val="24"/>
          <w:szCs w:val="24"/>
        </w:rPr>
        <w:t>МНИ</w:t>
      </w:r>
      <w:r w:rsidR="00FC367B" w:rsidRPr="00E917E2">
        <w:rPr>
          <w:color w:val="000000" w:themeColor="text1"/>
          <w:sz w:val="24"/>
          <w:szCs w:val="24"/>
        </w:rPr>
        <w:t>-19</w:t>
      </w:r>
      <w:r w:rsidR="006D51F5" w:rsidRPr="00E917E2">
        <w:rPr>
          <w:color w:val="000000" w:themeColor="text1"/>
          <w:sz w:val="24"/>
          <w:szCs w:val="24"/>
        </w:rPr>
        <w:t>, Иванов И.И.»</w:t>
      </w:r>
    </w:p>
    <w:p w:rsidR="006D51F5" w:rsidRPr="00E917E2" w:rsidRDefault="006D51F5" w:rsidP="004C6C40">
      <w:pPr>
        <w:pStyle w:val="a4"/>
        <w:ind w:left="0"/>
        <w:jc w:val="both"/>
        <w:rPr>
          <w:color w:val="000000" w:themeColor="text1"/>
          <w:sz w:val="24"/>
          <w:szCs w:val="24"/>
        </w:rPr>
      </w:pPr>
      <w:r w:rsidRPr="00E917E2">
        <w:rPr>
          <w:color w:val="000000" w:themeColor="text1"/>
          <w:sz w:val="24"/>
          <w:szCs w:val="24"/>
        </w:rPr>
        <w:t xml:space="preserve">Текст статьи должен быть подготовлен в </w:t>
      </w:r>
      <w:r w:rsidRPr="00E917E2">
        <w:rPr>
          <w:color w:val="000000" w:themeColor="text1"/>
          <w:sz w:val="24"/>
          <w:szCs w:val="24"/>
          <w:lang w:val="en-US"/>
        </w:rPr>
        <w:t>Microsoft</w:t>
      </w:r>
      <w:r w:rsidRPr="00E917E2">
        <w:rPr>
          <w:color w:val="000000" w:themeColor="text1"/>
          <w:sz w:val="24"/>
          <w:szCs w:val="24"/>
        </w:rPr>
        <w:t xml:space="preserve"> </w:t>
      </w:r>
      <w:r w:rsidRPr="00E917E2">
        <w:rPr>
          <w:color w:val="000000" w:themeColor="text1"/>
          <w:sz w:val="24"/>
          <w:szCs w:val="24"/>
          <w:lang w:val="en-US"/>
        </w:rPr>
        <w:t>Word</w:t>
      </w:r>
      <w:r w:rsidRPr="00E917E2">
        <w:rPr>
          <w:color w:val="000000" w:themeColor="text1"/>
          <w:sz w:val="24"/>
          <w:szCs w:val="24"/>
        </w:rPr>
        <w:t xml:space="preserve"> не ниже версии 2003. Параметры страницы: А4, ориентация – книжная, поля – 2 см с каждой стороны. </w:t>
      </w:r>
      <w:r w:rsidR="00BB4560" w:rsidRPr="00E917E2">
        <w:rPr>
          <w:color w:val="000000" w:themeColor="text1"/>
          <w:sz w:val="24"/>
          <w:szCs w:val="24"/>
        </w:rPr>
        <w:t xml:space="preserve">Шрифт – </w:t>
      </w:r>
      <w:r w:rsidR="00BB4560" w:rsidRPr="00E917E2">
        <w:rPr>
          <w:color w:val="000000" w:themeColor="text1"/>
          <w:sz w:val="24"/>
          <w:szCs w:val="24"/>
          <w:lang w:val="en-US"/>
        </w:rPr>
        <w:t>Times</w:t>
      </w:r>
      <w:r w:rsidR="00BB4560" w:rsidRPr="00E917E2">
        <w:rPr>
          <w:color w:val="000000" w:themeColor="text1"/>
          <w:sz w:val="24"/>
          <w:szCs w:val="24"/>
        </w:rPr>
        <w:t xml:space="preserve"> </w:t>
      </w:r>
      <w:r w:rsidR="00BB4560" w:rsidRPr="00E917E2">
        <w:rPr>
          <w:color w:val="000000" w:themeColor="text1"/>
          <w:sz w:val="24"/>
          <w:szCs w:val="24"/>
          <w:lang w:val="en-US"/>
        </w:rPr>
        <w:t>New</w:t>
      </w:r>
      <w:r w:rsidR="00BB4560" w:rsidRPr="00E917E2">
        <w:rPr>
          <w:color w:val="000000" w:themeColor="text1"/>
          <w:sz w:val="24"/>
          <w:szCs w:val="24"/>
        </w:rPr>
        <w:t xml:space="preserve"> </w:t>
      </w:r>
      <w:r w:rsidR="00BB4560" w:rsidRPr="00E917E2">
        <w:rPr>
          <w:color w:val="000000" w:themeColor="text1"/>
          <w:sz w:val="24"/>
          <w:szCs w:val="24"/>
          <w:lang w:val="en-US"/>
        </w:rPr>
        <w:t>Roman</w:t>
      </w:r>
      <w:r w:rsidR="00BB4560" w:rsidRPr="00E917E2">
        <w:rPr>
          <w:color w:val="000000" w:themeColor="text1"/>
          <w:sz w:val="24"/>
          <w:szCs w:val="24"/>
        </w:rPr>
        <w:t xml:space="preserve">, размер - 14, интервал – 1,5. Абзацный отступ – 1,25. </w:t>
      </w:r>
    </w:p>
    <w:p w:rsidR="00BB4560" w:rsidRPr="00E917E2" w:rsidRDefault="00BB4560" w:rsidP="004C6C40">
      <w:pPr>
        <w:pStyle w:val="a4"/>
        <w:ind w:left="0"/>
        <w:jc w:val="both"/>
        <w:rPr>
          <w:color w:val="000000" w:themeColor="text1"/>
          <w:sz w:val="24"/>
          <w:szCs w:val="24"/>
        </w:rPr>
      </w:pPr>
      <w:r w:rsidRPr="00E917E2">
        <w:rPr>
          <w:color w:val="000000" w:themeColor="text1"/>
          <w:sz w:val="24"/>
          <w:szCs w:val="24"/>
        </w:rPr>
        <w:t xml:space="preserve">К публикации принимаются научные статьи с оригинальностью не менее </w:t>
      </w:r>
      <w:r w:rsidR="005237A2" w:rsidRPr="00E917E2">
        <w:rPr>
          <w:color w:val="000000" w:themeColor="text1"/>
          <w:sz w:val="24"/>
          <w:szCs w:val="24"/>
        </w:rPr>
        <w:t>70</w:t>
      </w:r>
      <w:r w:rsidRPr="00E917E2">
        <w:rPr>
          <w:color w:val="000000" w:themeColor="text1"/>
          <w:sz w:val="24"/>
          <w:szCs w:val="24"/>
        </w:rPr>
        <w:t xml:space="preserve">% на основании результатов проверки в системе </w:t>
      </w:r>
      <w:proofErr w:type="spellStart"/>
      <w:r w:rsidRPr="00E917E2">
        <w:rPr>
          <w:color w:val="000000" w:themeColor="text1"/>
          <w:sz w:val="24"/>
          <w:szCs w:val="24"/>
        </w:rPr>
        <w:t>Антиплагиат</w:t>
      </w:r>
      <w:proofErr w:type="spellEnd"/>
      <w:r w:rsidRPr="00E917E2">
        <w:rPr>
          <w:color w:val="000000" w:themeColor="text1"/>
          <w:sz w:val="24"/>
          <w:szCs w:val="24"/>
        </w:rPr>
        <w:t xml:space="preserve"> на сайте </w:t>
      </w:r>
      <w:r w:rsidRPr="00E917E2">
        <w:rPr>
          <w:color w:val="000000" w:themeColor="text1"/>
          <w:sz w:val="24"/>
          <w:szCs w:val="24"/>
          <w:lang w:val="en-US"/>
        </w:rPr>
        <w:t>www</w:t>
      </w:r>
      <w:r w:rsidRPr="00E917E2">
        <w:rPr>
          <w:color w:val="000000" w:themeColor="text1"/>
          <w:sz w:val="24"/>
          <w:szCs w:val="24"/>
        </w:rPr>
        <w:t>.</w:t>
      </w:r>
      <w:proofErr w:type="spellStart"/>
      <w:r w:rsidRPr="00E917E2">
        <w:rPr>
          <w:color w:val="000000" w:themeColor="text1"/>
          <w:sz w:val="24"/>
          <w:szCs w:val="24"/>
          <w:lang w:val="en-US"/>
        </w:rPr>
        <w:t>antiplagiat</w:t>
      </w:r>
      <w:proofErr w:type="spellEnd"/>
      <w:r w:rsidRPr="00E917E2">
        <w:rPr>
          <w:color w:val="000000" w:themeColor="text1"/>
          <w:sz w:val="24"/>
          <w:szCs w:val="24"/>
        </w:rPr>
        <w:t>.</w:t>
      </w:r>
      <w:proofErr w:type="spellStart"/>
      <w:r w:rsidRPr="00E917E2">
        <w:rPr>
          <w:color w:val="000000" w:themeColor="text1"/>
          <w:sz w:val="24"/>
          <w:szCs w:val="24"/>
          <w:lang w:val="en-US"/>
        </w:rPr>
        <w:t>ru</w:t>
      </w:r>
      <w:proofErr w:type="spellEnd"/>
      <w:r w:rsidRPr="00E917E2">
        <w:rPr>
          <w:color w:val="000000" w:themeColor="text1"/>
          <w:sz w:val="24"/>
          <w:szCs w:val="24"/>
        </w:rPr>
        <w:t xml:space="preserve">. Организатор оставляет за собой право отклонить / вернуть на доработку статьи с меньшей оригинальностью, а также статьи, содержащие признаки подлога. </w:t>
      </w:r>
    </w:p>
    <w:p w:rsidR="00A84742" w:rsidRPr="00E917E2" w:rsidRDefault="00BB4560" w:rsidP="004C6C40">
      <w:pPr>
        <w:pStyle w:val="a4"/>
        <w:ind w:left="0"/>
        <w:jc w:val="both"/>
        <w:rPr>
          <w:color w:val="000000" w:themeColor="text1"/>
          <w:sz w:val="24"/>
          <w:szCs w:val="24"/>
        </w:rPr>
      </w:pPr>
      <w:r w:rsidRPr="00E917E2">
        <w:rPr>
          <w:color w:val="000000" w:themeColor="text1"/>
          <w:sz w:val="24"/>
          <w:szCs w:val="24"/>
        </w:rPr>
        <w:t>Статья должна содержать следующие разделы: ББК, УДК, Название статьи (прописными буквами), Фамилия, имя, отчество автора(</w:t>
      </w:r>
      <w:proofErr w:type="spellStart"/>
      <w:r w:rsidRPr="00E917E2">
        <w:rPr>
          <w:color w:val="000000" w:themeColor="text1"/>
          <w:sz w:val="24"/>
          <w:szCs w:val="24"/>
        </w:rPr>
        <w:t>ов</w:t>
      </w:r>
      <w:proofErr w:type="spellEnd"/>
      <w:r w:rsidRPr="00E917E2">
        <w:rPr>
          <w:color w:val="000000" w:themeColor="text1"/>
          <w:sz w:val="24"/>
          <w:szCs w:val="24"/>
        </w:rPr>
        <w:t xml:space="preserve">), должность, место работы, электронную почту, аннотацию (не менее 30 слов), ключевые слова. Данная информация должна быть продублирована на английском языке. </w:t>
      </w:r>
      <w:r w:rsidR="00A84742" w:rsidRPr="00E917E2">
        <w:rPr>
          <w:color w:val="000000" w:themeColor="text1"/>
          <w:sz w:val="24"/>
          <w:szCs w:val="24"/>
        </w:rPr>
        <w:t xml:space="preserve">Далее размещается текст статьи, в котором должны быть представлены введение, актуальность темы, основная часть, выводы и предложения. Завершает статью библиографический список (не менее 5 источников). </w:t>
      </w:r>
    </w:p>
    <w:p w:rsidR="00BB4560" w:rsidRPr="00E917E2" w:rsidRDefault="00A84742" w:rsidP="004C6C40">
      <w:pPr>
        <w:pStyle w:val="a4"/>
        <w:ind w:left="0"/>
        <w:jc w:val="both"/>
        <w:rPr>
          <w:color w:val="000000" w:themeColor="text1"/>
          <w:sz w:val="24"/>
          <w:szCs w:val="24"/>
        </w:rPr>
      </w:pPr>
      <w:r w:rsidRPr="00E917E2">
        <w:rPr>
          <w:color w:val="000000" w:themeColor="text1"/>
          <w:sz w:val="24"/>
          <w:szCs w:val="24"/>
        </w:rPr>
        <w:t>Ссылки концевые, оформляются в формате [1; 22], где первое значение – номер источника из библиографического списка, второе значение – номер страницы в издании. Размещение источников в библиографическом списке осуществляется в алфавитном порядке.</w:t>
      </w:r>
    </w:p>
    <w:p w:rsidR="00A84742" w:rsidRPr="00E917E2" w:rsidRDefault="00A84742" w:rsidP="004C6C40">
      <w:pPr>
        <w:pStyle w:val="a4"/>
        <w:ind w:left="0"/>
        <w:jc w:val="both"/>
        <w:rPr>
          <w:color w:val="000000" w:themeColor="text1"/>
          <w:sz w:val="24"/>
          <w:szCs w:val="24"/>
        </w:rPr>
      </w:pPr>
      <w:r w:rsidRPr="00E917E2">
        <w:rPr>
          <w:color w:val="000000" w:themeColor="text1"/>
          <w:sz w:val="24"/>
          <w:szCs w:val="24"/>
        </w:rPr>
        <w:t>Минимальный объем статьи – 5 страниц. Статьи объемом более 15 страниц принимаются по согласованию с Организатором, при размещении их в сборнике предоставляются</w:t>
      </w:r>
      <w:r w:rsidR="00402AF9" w:rsidRPr="00E917E2">
        <w:rPr>
          <w:color w:val="000000" w:themeColor="text1"/>
          <w:sz w:val="24"/>
          <w:szCs w:val="24"/>
        </w:rPr>
        <w:t xml:space="preserve"> индивидуальные</w:t>
      </w:r>
      <w:r w:rsidRPr="00E917E2">
        <w:rPr>
          <w:color w:val="000000" w:themeColor="text1"/>
          <w:sz w:val="24"/>
          <w:szCs w:val="24"/>
        </w:rPr>
        <w:t xml:space="preserve"> скидки. </w:t>
      </w:r>
    </w:p>
    <w:p w:rsidR="00A84742" w:rsidRPr="00E917E2" w:rsidRDefault="00A84742" w:rsidP="004C6C40">
      <w:pPr>
        <w:pStyle w:val="a4"/>
        <w:ind w:left="0"/>
        <w:jc w:val="both"/>
        <w:rPr>
          <w:color w:val="000000" w:themeColor="text1"/>
          <w:sz w:val="24"/>
          <w:szCs w:val="24"/>
        </w:rPr>
      </w:pPr>
      <w:r w:rsidRPr="00E917E2">
        <w:rPr>
          <w:color w:val="000000" w:themeColor="text1"/>
          <w:sz w:val="24"/>
          <w:szCs w:val="24"/>
        </w:rPr>
        <w:t>Данные каждого автора / соавтора указываются в начале статьи.</w:t>
      </w:r>
    </w:p>
    <w:p w:rsidR="00402AF9" w:rsidRPr="00E917E2" w:rsidRDefault="00402AF9" w:rsidP="004C6C40">
      <w:pPr>
        <w:pStyle w:val="a4"/>
        <w:ind w:left="0"/>
        <w:jc w:val="both"/>
        <w:rPr>
          <w:color w:val="000000" w:themeColor="text1"/>
          <w:sz w:val="24"/>
          <w:szCs w:val="24"/>
        </w:rPr>
      </w:pPr>
      <w:r w:rsidRPr="00E917E2">
        <w:rPr>
          <w:color w:val="000000" w:themeColor="text1"/>
          <w:sz w:val="24"/>
          <w:szCs w:val="24"/>
        </w:rPr>
        <w:t xml:space="preserve">Все статьи проходят рецензирование. На каждую работу оформляется рецензия, которая может быть запрошена автором в случае отклонения статьи. </w:t>
      </w:r>
    </w:p>
    <w:p w:rsidR="0031093B" w:rsidRPr="00E917E2" w:rsidRDefault="00402AF9" w:rsidP="0031093B">
      <w:pPr>
        <w:pStyle w:val="a4"/>
        <w:ind w:left="0"/>
        <w:jc w:val="both"/>
        <w:rPr>
          <w:rFonts w:eastAsia="Times New Roman"/>
          <w:b/>
          <w:bCs/>
          <w:color w:val="000000" w:themeColor="text1"/>
          <w:szCs w:val="28"/>
          <w:lang w:eastAsia="ru-RU"/>
        </w:rPr>
      </w:pPr>
      <w:r w:rsidRPr="00E917E2">
        <w:rPr>
          <w:color w:val="000000" w:themeColor="text1"/>
          <w:sz w:val="24"/>
          <w:szCs w:val="24"/>
        </w:rPr>
        <w:t>Организатор оставляет за собой право провести редакторскую правку, не влияющую на научное содержание статьи.</w:t>
      </w:r>
      <w:r w:rsidR="0031093B" w:rsidRPr="00E917E2">
        <w:rPr>
          <w:b/>
          <w:bCs/>
          <w:color w:val="000000" w:themeColor="text1"/>
          <w:szCs w:val="28"/>
        </w:rPr>
        <w:br w:type="page"/>
      </w:r>
    </w:p>
    <w:p w:rsidR="001A4D4F" w:rsidRPr="00E917E2" w:rsidRDefault="001A4D4F" w:rsidP="009209A6">
      <w:pPr>
        <w:pStyle w:val="a7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E917E2">
        <w:rPr>
          <w:b/>
          <w:bCs/>
          <w:color w:val="000000" w:themeColor="text1"/>
          <w:sz w:val="28"/>
          <w:szCs w:val="28"/>
        </w:rPr>
        <w:lastRenderedPageBreak/>
        <w:t>ОБРАЗЕЦ ОФОРМЛЕНИЯ ТЕКСТА СТАТЬИ</w:t>
      </w:r>
    </w:p>
    <w:p w:rsidR="005237A2" w:rsidRPr="00E917E2" w:rsidRDefault="005237A2" w:rsidP="005237A2">
      <w:pPr>
        <w:pStyle w:val="a7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E917E2">
        <w:rPr>
          <w:b/>
          <w:bCs/>
          <w:color w:val="000000" w:themeColor="text1"/>
          <w:sz w:val="28"/>
          <w:szCs w:val="28"/>
        </w:rPr>
        <w:t>ББК</w:t>
      </w:r>
    </w:p>
    <w:p w:rsidR="005237A2" w:rsidRPr="00E917E2" w:rsidRDefault="005237A2" w:rsidP="005237A2">
      <w:pPr>
        <w:pStyle w:val="a7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E917E2">
        <w:rPr>
          <w:b/>
          <w:bCs/>
          <w:color w:val="000000" w:themeColor="text1"/>
          <w:sz w:val="28"/>
          <w:szCs w:val="28"/>
        </w:rPr>
        <w:t>УДК</w:t>
      </w:r>
    </w:p>
    <w:p w:rsidR="005237A2" w:rsidRPr="00E917E2" w:rsidRDefault="005237A2" w:rsidP="009209A6">
      <w:pPr>
        <w:pStyle w:val="a7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1A4D4F" w:rsidRPr="00E917E2" w:rsidRDefault="001A4D4F" w:rsidP="003E79E2">
      <w:pPr>
        <w:shd w:val="clear" w:color="auto" w:fill="FFFFFF"/>
        <w:jc w:val="center"/>
        <w:rPr>
          <w:color w:val="000000" w:themeColor="text1"/>
          <w:szCs w:val="28"/>
        </w:rPr>
      </w:pPr>
      <w:r w:rsidRPr="00E917E2">
        <w:rPr>
          <w:b/>
          <w:caps/>
          <w:color w:val="000000" w:themeColor="text1"/>
          <w:szCs w:val="28"/>
        </w:rPr>
        <w:t>К вопросу о</w:t>
      </w:r>
      <w:r w:rsidR="0031093B" w:rsidRPr="00E917E2">
        <w:rPr>
          <w:b/>
          <w:caps/>
          <w:color w:val="000000" w:themeColor="text1"/>
          <w:szCs w:val="28"/>
        </w:rPr>
        <w:t xml:space="preserve"> качестве образовательных услуг</w:t>
      </w:r>
    </w:p>
    <w:p w:rsidR="001A4D4F" w:rsidRPr="00E917E2" w:rsidRDefault="001A4D4F" w:rsidP="003E79E2">
      <w:pPr>
        <w:shd w:val="clear" w:color="auto" w:fill="FFFFFF"/>
        <w:jc w:val="right"/>
        <w:rPr>
          <w:i/>
          <w:color w:val="000000" w:themeColor="text1"/>
          <w:szCs w:val="28"/>
        </w:rPr>
      </w:pPr>
      <w:r w:rsidRPr="00E917E2">
        <w:rPr>
          <w:b/>
          <w:i/>
          <w:color w:val="000000" w:themeColor="text1"/>
          <w:szCs w:val="28"/>
        </w:rPr>
        <w:t>Кожан Игорь Васильевич</w:t>
      </w:r>
    </w:p>
    <w:p w:rsidR="001A4D4F" w:rsidRPr="00E917E2" w:rsidRDefault="001A4D4F" w:rsidP="003E79E2">
      <w:pPr>
        <w:shd w:val="clear" w:color="auto" w:fill="FFFFFF"/>
        <w:jc w:val="right"/>
        <w:rPr>
          <w:color w:val="000000" w:themeColor="text1"/>
          <w:szCs w:val="28"/>
          <w:shd w:val="clear" w:color="auto" w:fill="FFFFFF"/>
        </w:rPr>
      </w:pPr>
      <w:r w:rsidRPr="00E917E2">
        <w:rPr>
          <w:color w:val="000000" w:themeColor="text1"/>
          <w:szCs w:val="28"/>
        </w:rPr>
        <w:t>доктор экономических наук, профессор,</w:t>
      </w:r>
      <w:r w:rsidRPr="00E917E2">
        <w:rPr>
          <w:color w:val="000000" w:themeColor="text1"/>
          <w:szCs w:val="28"/>
          <w:shd w:val="clear" w:color="auto" w:fill="FFFFFF"/>
        </w:rPr>
        <w:t xml:space="preserve"> </w:t>
      </w:r>
    </w:p>
    <w:p w:rsidR="001A4D4F" w:rsidRPr="00E917E2" w:rsidRDefault="001A4D4F" w:rsidP="003E79E2">
      <w:pPr>
        <w:shd w:val="clear" w:color="auto" w:fill="FFFFFF"/>
        <w:jc w:val="right"/>
        <w:rPr>
          <w:i/>
          <w:iCs/>
          <w:color w:val="000000" w:themeColor="text1"/>
          <w:szCs w:val="28"/>
        </w:rPr>
      </w:pPr>
      <w:r w:rsidRPr="00E917E2">
        <w:rPr>
          <w:color w:val="000000" w:themeColor="text1"/>
          <w:szCs w:val="28"/>
          <w:shd w:val="clear" w:color="auto" w:fill="FFFFFF"/>
        </w:rPr>
        <w:t>«</w:t>
      </w:r>
      <w:r w:rsidR="003D2D42" w:rsidRPr="00E917E2">
        <w:rPr>
          <w:color w:val="000000" w:themeColor="text1"/>
          <w:szCs w:val="28"/>
        </w:rPr>
        <w:t>Южный Федеральный Университет</w:t>
      </w:r>
      <w:r w:rsidR="003D2D42" w:rsidRPr="00E917E2">
        <w:rPr>
          <w:color w:val="000000" w:themeColor="text1"/>
          <w:szCs w:val="28"/>
          <w:shd w:val="clear" w:color="auto" w:fill="FFFFFF"/>
        </w:rPr>
        <w:t>», г. Ростов-на-Дону</w:t>
      </w:r>
    </w:p>
    <w:p w:rsidR="001A4D4F" w:rsidRPr="00E917E2" w:rsidRDefault="001A4D4F" w:rsidP="003E79E2">
      <w:pPr>
        <w:shd w:val="clear" w:color="auto" w:fill="FFFFFF"/>
        <w:jc w:val="right"/>
        <w:rPr>
          <w:color w:val="000000" w:themeColor="text1"/>
          <w:szCs w:val="28"/>
          <w:lang w:val="en-US"/>
        </w:rPr>
      </w:pPr>
      <w:r w:rsidRPr="00E917E2">
        <w:rPr>
          <w:iCs/>
          <w:color w:val="000000" w:themeColor="text1"/>
          <w:szCs w:val="28"/>
          <w:lang w:val="en-US"/>
        </w:rPr>
        <w:t>E-mail:</w:t>
      </w:r>
      <w:r w:rsidRPr="00E917E2">
        <w:rPr>
          <w:i/>
          <w:iCs/>
          <w:color w:val="000000" w:themeColor="text1"/>
          <w:szCs w:val="28"/>
          <w:lang w:val="en-US"/>
        </w:rPr>
        <w:t> </w:t>
      </w:r>
      <w:r w:rsidRPr="00E917E2">
        <w:rPr>
          <w:color w:val="000000" w:themeColor="text1"/>
          <w:szCs w:val="28"/>
          <w:lang w:val="en-US"/>
        </w:rPr>
        <w:t>mail.@mail.ru</w:t>
      </w:r>
    </w:p>
    <w:p w:rsidR="001A4D4F" w:rsidRPr="00E917E2" w:rsidRDefault="001A4D4F" w:rsidP="003E79E2">
      <w:pPr>
        <w:shd w:val="clear" w:color="auto" w:fill="FFFFFF"/>
        <w:jc w:val="right"/>
        <w:rPr>
          <w:color w:val="000000" w:themeColor="text1"/>
          <w:szCs w:val="28"/>
          <w:lang w:val="en-US"/>
        </w:rPr>
      </w:pPr>
      <w:r w:rsidRPr="00E917E2">
        <w:rPr>
          <w:color w:val="000000" w:themeColor="text1"/>
          <w:szCs w:val="28"/>
          <w:lang w:val="en-US"/>
        </w:rPr>
        <w:t> </w:t>
      </w:r>
    </w:p>
    <w:p w:rsidR="001A4D4F" w:rsidRPr="00E917E2" w:rsidRDefault="001A4D4F" w:rsidP="003E79E2">
      <w:pPr>
        <w:shd w:val="clear" w:color="auto" w:fill="FFFFFF"/>
        <w:jc w:val="center"/>
        <w:rPr>
          <w:b/>
          <w:caps/>
          <w:color w:val="000000" w:themeColor="text1"/>
          <w:szCs w:val="28"/>
          <w:lang w:val="en-US"/>
        </w:rPr>
      </w:pPr>
      <w:r w:rsidRPr="00E917E2">
        <w:rPr>
          <w:b/>
          <w:caps/>
          <w:color w:val="000000" w:themeColor="text1"/>
          <w:szCs w:val="28"/>
          <w:lang w:val="en-US"/>
        </w:rPr>
        <w:t>TO THE QUESTION OF QUA</w:t>
      </w:r>
      <w:r w:rsidR="0031093B" w:rsidRPr="00E917E2">
        <w:rPr>
          <w:b/>
          <w:caps/>
          <w:color w:val="000000" w:themeColor="text1"/>
          <w:szCs w:val="28"/>
          <w:lang w:val="en-US"/>
        </w:rPr>
        <w:t xml:space="preserve">LITY OF EDUCATIONAL SERVICES </w:t>
      </w:r>
    </w:p>
    <w:p w:rsidR="001A4D4F" w:rsidRPr="00E917E2" w:rsidRDefault="003D2D42" w:rsidP="003E79E2">
      <w:pPr>
        <w:tabs>
          <w:tab w:val="left" w:pos="0"/>
        </w:tabs>
        <w:contextualSpacing/>
        <w:jc w:val="right"/>
        <w:rPr>
          <w:b/>
          <w:i/>
          <w:color w:val="000000" w:themeColor="text1"/>
          <w:szCs w:val="28"/>
          <w:lang w:val="en-US"/>
        </w:rPr>
      </w:pPr>
      <w:proofErr w:type="spellStart"/>
      <w:r w:rsidRPr="00E917E2">
        <w:rPr>
          <w:b/>
          <w:i/>
          <w:color w:val="000000" w:themeColor="text1"/>
          <w:szCs w:val="28"/>
          <w:lang w:val="en-US"/>
        </w:rPr>
        <w:t>Kozhan</w:t>
      </w:r>
      <w:proofErr w:type="spellEnd"/>
      <w:r w:rsidRPr="00E917E2">
        <w:rPr>
          <w:b/>
          <w:i/>
          <w:color w:val="000000" w:themeColor="text1"/>
          <w:szCs w:val="28"/>
          <w:lang w:val="en-US"/>
        </w:rPr>
        <w:t xml:space="preserve"> Igor Vasilyevich</w:t>
      </w:r>
    </w:p>
    <w:p w:rsidR="000E0A11" w:rsidRPr="00E917E2" w:rsidRDefault="001A4D4F" w:rsidP="003E79E2">
      <w:pPr>
        <w:shd w:val="clear" w:color="auto" w:fill="FFFFFF"/>
        <w:jc w:val="right"/>
        <w:rPr>
          <w:color w:val="000000" w:themeColor="text1"/>
          <w:szCs w:val="28"/>
          <w:lang w:val="en-US"/>
        </w:rPr>
      </w:pPr>
      <w:r w:rsidRPr="00E917E2">
        <w:rPr>
          <w:color w:val="000000" w:themeColor="text1"/>
          <w:szCs w:val="28"/>
          <w:lang w:val="en-US"/>
        </w:rPr>
        <w:t>PhD of Economics, Professor,</w:t>
      </w:r>
      <w:r w:rsidR="000E0A11" w:rsidRPr="00E917E2">
        <w:rPr>
          <w:color w:val="000000" w:themeColor="text1"/>
          <w:szCs w:val="28"/>
          <w:lang w:val="en-US"/>
        </w:rPr>
        <w:t xml:space="preserve"> </w:t>
      </w:r>
    </w:p>
    <w:p w:rsidR="001A4D4F" w:rsidRPr="00E917E2" w:rsidRDefault="000E0A11" w:rsidP="003E79E2">
      <w:pPr>
        <w:shd w:val="clear" w:color="auto" w:fill="FFFFFF"/>
        <w:jc w:val="right"/>
        <w:rPr>
          <w:color w:val="000000" w:themeColor="text1"/>
          <w:szCs w:val="28"/>
          <w:lang w:val="en-US"/>
        </w:rPr>
      </w:pPr>
      <w:r w:rsidRPr="00E917E2">
        <w:rPr>
          <w:color w:val="000000" w:themeColor="text1"/>
          <w:szCs w:val="28"/>
          <w:lang w:val="en-US"/>
        </w:rPr>
        <w:t>«</w:t>
      </w:r>
      <w:r w:rsidR="003D2D42" w:rsidRPr="00E917E2">
        <w:rPr>
          <w:color w:val="000000" w:themeColor="text1"/>
          <w:szCs w:val="28"/>
          <w:lang w:val="en-US"/>
        </w:rPr>
        <w:t>Southern Federal University</w:t>
      </w:r>
      <w:r w:rsidRPr="00E917E2">
        <w:rPr>
          <w:color w:val="000000" w:themeColor="text1"/>
          <w:szCs w:val="28"/>
          <w:lang w:val="en-US"/>
        </w:rPr>
        <w:t>»</w:t>
      </w:r>
      <w:r w:rsidR="003D2D42" w:rsidRPr="00E917E2">
        <w:rPr>
          <w:color w:val="000000" w:themeColor="text1"/>
          <w:szCs w:val="28"/>
          <w:lang w:val="en-US"/>
        </w:rPr>
        <w:t>, Rostov-on-Don</w:t>
      </w:r>
    </w:p>
    <w:p w:rsidR="001A4D4F" w:rsidRPr="00E917E2" w:rsidRDefault="001A4D4F" w:rsidP="003E79E2">
      <w:pPr>
        <w:pStyle w:val="20"/>
        <w:spacing w:line="360" w:lineRule="auto"/>
        <w:jc w:val="right"/>
        <w:rPr>
          <w:color w:val="000000" w:themeColor="text1"/>
          <w:szCs w:val="28"/>
        </w:rPr>
      </w:pPr>
      <w:r w:rsidRPr="00E917E2">
        <w:rPr>
          <w:iCs/>
          <w:color w:val="000000" w:themeColor="text1"/>
          <w:szCs w:val="28"/>
          <w:lang w:val="en-US"/>
        </w:rPr>
        <w:t>E</w:t>
      </w:r>
      <w:r w:rsidRPr="00E917E2">
        <w:rPr>
          <w:iCs/>
          <w:color w:val="000000" w:themeColor="text1"/>
          <w:szCs w:val="28"/>
        </w:rPr>
        <w:t>-</w:t>
      </w:r>
      <w:r w:rsidRPr="00E917E2">
        <w:rPr>
          <w:iCs/>
          <w:color w:val="000000" w:themeColor="text1"/>
          <w:szCs w:val="28"/>
          <w:lang w:val="en-US"/>
        </w:rPr>
        <w:t>mail</w:t>
      </w:r>
      <w:r w:rsidRPr="00E917E2">
        <w:rPr>
          <w:iCs/>
          <w:color w:val="000000" w:themeColor="text1"/>
          <w:szCs w:val="28"/>
        </w:rPr>
        <w:t>:</w:t>
      </w:r>
      <w:r w:rsidRPr="00E917E2">
        <w:rPr>
          <w:i/>
          <w:iCs/>
          <w:color w:val="000000" w:themeColor="text1"/>
          <w:szCs w:val="28"/>
          <w:lang w:val="en-US"/>
        </w:rPr>
        <w:t> </w:t>
      </w:r>
      <w:r w:rsidRPr="00E917E2">
        <w:rPr>
          <w:color w:val="000000" w:themeColor="text1"/>
          <w:szCs w:val="28"/>
          <w:lang w:val="en-US"/>
        </w:rPr>
        <w:t>mail</w:t>
      </w:r>
      <w:r w:rsidRPr="00E917E2">
        <w:rPr>
          <w:color w:val="000000" w:themeColor="text1"/>
          <w:szCs w:val="28"/>
        </w:rPr>
        <w:t>.@</w:t>
      </w:r>
      <w:r w:rsidRPr="00E917E2">
        <w:rPr>
          <w:color w:val="000000" w:themeColor="text1"/>
          <w:szCs w:val="28"/>
          <w:lang w:val="en-US"/>
        </w:rPr>
        <w:t>mail</w:t>
      </w:r>
      <w:r w:rsidRPr="00E917E2">
        <w:rPr>
          <w:color w:val="000000" w:themeColor="text1"/>
          <w:szCs w:val="28"/>
        </w:rPr>
        <w:t>.</w:t>
      </w:r>
      <w:proofErr w:type="spellStart"/>
      <w:r w:rsidRPr="00E917E2">
        <w:rPr>
          <w:color w:val="000000" w:themeColor="text1"/>
          <w:szCs w:val="28"/>
          <w:lang w:val="en-US"/>
        </w:rPr>
        <w:t>ru</w:t>
      </w:r>
      <w:proofErr w:type="spellEnd"/>
    </w:p>
    <w:p w:rsidR="001A4D4F" w:rsidRPr="00E917E2" w:rsidRDefault="001A4D4F" w:rsidP="003E79E2">
      <w:pPr>
        <w:pStyle w:val="6"/>
        <w:ind w:firstLine="709"/>
        <w:jc w:val="both"/>
        <w:rPr>
          <w:b/>
          <w:color w:val="000000" w:themeColor="text1"/>
          <w:szCs w:val="28"/>
        </w:rPr>
      </w:pPr>
    </w:p>
    <w:p w:rsidR="001A4D4F" w:rsidRPr="00E917E2" w:rsidRDefault="001A4D4F" w:rsidP="003E79E2">
      <w:pPr>
        <w:pStyle w:val="6"/>
        <w:ind w:firstLine="709"/>
        <w:jc w:val="both"/>
        <w:rPr>
          <w:color w:val="000000" w:themeColor="text1"/>
          <w:szCs w:val="28"/>
        </w:rPr>
      </w:pPr>
      <w:r w:rsidRPr="00E917E2">
        <w:rPr>
          <w:b/>
          <w:color w:val="000000" w:themeColor="text1"/>
          <w:szCs w:val="28"/>
        </w:rPr>
        <w:t>Аннотация:</w:t>
      </w:r>
      <w:r w:rsidRPr="00E917E2">
        <w:rPr>
          <w:color w:val="000000" w:themeColor="text1"/>
          <w:szCs w:val="28"/>
        </w:rPr>
        <w:t xml:space="preserve"> в статье рассмотрены современные подходы </w:t>
      </w:r>
      <w:r w:rsidR="00F1762F" w:rsidRPr="00E917E2">
        <w:rPr>
          <w:color w:val="000000" w:themeColor="text1"/>
          <w:szCs w:val="28"/>
        </w:rPr>
        <w:t>…</w:t>
      </w:r>
      <w:r w:rsidRPr="00E917E2">
        <w:rPr>
          <w:color w:val="000000" w:themeColor="text1"/>
          <w:szCs w:val="28"/>
        </w:rPr>
        <w:t xml:space="preserve"> </w:t>
      </w:r>
    </w:p>
    <w:p w:rsidR="001A4D4F" w:rsidRPr="00E917E2" w:rsidRDefault="001A4D4F" w:rsidP="003E79E2">
      <w:pPr>
        <w:pStyle w:val="6"/>
        <w:ind w:firstLine="709"/>
        <w:jc w:val="both"/>
        <w:rPr>
          <w:rStyle w:val="hps"/>
          <w:color w:val="000000" w:themeColor="text1"/>
          <w:szCs w:val="28"/>
          <w:lang w:val="en-US"/>
        </w:rPr>
      </w:pPr>
      <w:r w:rsidRPr="00E917E2">
        <w:rPr>
          <w:color w:val="000000" w:themeColor="text1"/>
          <w:szCs w:val="28"/>
        </w:rPr>
        <w:t xml:space="preserve"> </w:t>
      </w:r>
      <w:r w:rsidRPr="00E917E2">
        <w:rPr>
          <w:b/>
          <w:color w:val="000000" w:themeColor="text1"/>
          <w:szCs w:val="28"/>
          <w:lang w:val="en-US"/>
        </w:rPr>
        <w:t>Abstract:</w:t>
      </w:r>
      <w:r w:rsidRPr="00E917E2">
        <w:rPr>
          <w:color w:val="000000" w:themeColor="text1"/>
          <w:szCs w:val="28"/>
          <w:lang w:val="en-US"/>
        </w:rPr>
        <w:t xml:space="preserve"> </w:t>
      </w:r>
      <w:r w:rsidRPr="00E917E2">
        <w:rPr>
          <w:rStyle w:val="hps"/>
          <w:color w:val="000000" w:themeColor="text1"/>
          <w:szCs w:val="28"/>
          <w:lang w:val="en"/>
        </w:rPr>
        <w:t xml:space="preserve">in article modern approaches </w:t>
      </w:r>
      <w:r w:rsidR="00F1762F" w:rsidRPr="00E917E2">
        <w:rPr>
          <w:rStyle w:val="hps"/>
          <w:color w:val="000000" w:themeColor="text1"/>
          <w:szCs w:val="28"/>
          <w:lang w:val="en-US"/>
        </w:rPr>
        <w:t>…</w:t>
      </w:r>
    </w:p>
    <w:p w:rsidR="001A4D4F" w:rsidRPr="00E917E2" w:rsidRDefault="001A4D4F" w:rsidP="003E79E2">
      <w:pPr>
        <w:pStyle w:val="6"/>
        <w:ind w:firstLine="709"/>
        <w:jc w:val="both"/>
        <w:rPr>
          <w:rStyle w:val="hps"/>
          <w:color w:val="000000" w:themeColor="text1"/>
          <w:szCs w:val="28"/>
          <w:lang w:val="en-US"/>
        </w:rPr>
      </w:pPr>
    </w:p>
    <w:p w:rsidR="001A4D4F" w:rsidRPr="00E917E2" w:rsidRDefault="001A4D4F" w:rsidP="003E79E2">
      <w:pPr>
        <w:pStyle w:val="6"/>
        <w:ind w:firstLine="709"/>
        <w:jc w:val="both"/>
        <w:rPr>
          <w:color w:val="000000" w:themeColor="text1"/>
          <w:szCs w:val="28"/>
        </w:rPr>
      </w:pPr>
      <w:r w:rsidRPr="00E917E2">
        <w:rPr>
          <w:b/>
          <w:color w:val="000000" w:themeColor="text1"/>
          <w:szCs w:val="28"/>
        </w:rPr>
        <w:t>Ключевые слова:</w:t>
      </w:r>
      <w:r w:rsidRPr="00E917E2">
        <w:rPr>
          <w:color w:val="000000" w:themeColor="text1"/>
          <w:szCs w:val="28"/>
        </w:rPr>
        <w:t xml:space="preserve"> образо</w:t>
      </w:r>
      <w:r w:rsidR="00821F82" w:rsidRPr="00E917E2">
        <w:rPr>
          <w:color w:val="000000" w:themeColor="text1"/>
          <w:szCs w:val="28"/>
        </w:rPr>
        <w:t>вательная услуга, экономика, юриспруденция, наука</w:t>
      </w:r>
    </w:p>
    <w:p w:rsidR="001A4D4F" w:rsidRPr="00E917E2" w:rsidRDefault="001A4D4F" w:rsidP="003E79E2">
      <w:pPr>
        <w:pStyle w:val="6"/>
        <w:ind w:firstLine="709"/>
        <w:jc w:val="both"/>
        <w:rPr>
          <w:rStyle w:val="hps"/>
          <w:color w:val="000000" w:themeColor="text1"/>
          <w:szCs w:val="28"/>
          <w:lang w:val="en-US"/>
        </w:rPr>
      </w:pPr>
      <w:r w:rsidRPr="00E917E2">
        <w:rPr>
          <w:rStyle w:val="hps"/>
          <w:b/>
          <w:color w:val="000000" w:themeColor="text1"/>
          <w:szCs w:val="28"/>
          <w:lang w:val="en"/>
        </w:rPr>
        <w:t>Key</w:t>
      </w:r>
      <w:r w:rsidRPr="00E917E2">
        <w:rPr>
          <w:rStyle w:val="hps"/>
          <w:b/>
          <w:color w:val="000000" w:themeColor="text1"/>
          <w:szCs w:val="28"/>
          <w:lang w:val="en-US"/>
        </w:rPr>
        <w:t xml:space="preserve"> </w:t>
      </w:r>
      <w:r w:rsidRPr="00E917E2">
        <w:rPr>
          <w:rStyle w:val="hps"/>
          <w:b/>
          <w:color w:val="000000" w:themeColor="text1"/>
          <w:szCs w:val="28"/>
          <w:lang w:val="en"/>
        </w:rPr>
        <w:t>words:</w:t>
      </w:r>
      <w:r w:rsidR="00821F82" w:rsidRPr="00E917E2">
        <w:rPr>
          <w:color w:val="000000" w:themeColor="text1"/>
          <w:szCs w:val="28"/>
          <w:lang w:val="en-US"/>
        </w:rPr>
        <w:t xml:space="preserve"> </w:t>
      </w:r>
      <w:r w:rsidRPr="00E917E2">
        <w:rPr>
          <w:rStyle w:val="hps"/>
          <w:color w:val="000000" w:themeColor="text1"/>
          <w:szCs w:val="28"/>
          <w:lang w:val="en"/>
        </w:rPr>
        <w:t xml:space="preserve">educational service, </w:t>
      </w:r>
      <w:r w:rsidR="00821F82" w:rsidRPr="00E917E2">
        <w:rPr>
          <w:rStyle w:val="hps"/>
          <w:color w:val="000000" w:themeColor="text1"/>
          <w:szCs w:val="28"/>
          <w:lang w:val="en-US"/>
        </w:rPr>
        <w:t>economy, jurisprudence, science</w:t>
      </w:r>
    </w:p>
    <w:p w:rsidR="001A4D4F" w:rsidRPr="00E917E2" w:rsidRDefault="001A4D4F" w:rsidP="003E79E2">
      <w:pPr>
        <w:pStyle w:val="6"/>
        <w:ind w:firstLine="709"/>
        <w:jc w:val="both"/>
        <w:rPr>
          <w:rStyle w:val="hps"/>
          <w:color w:val="000000" w:themeColor="text1"/>
          <w:szCs w:val="28"/>
          <w:lang w:val="en-US"/>
        </w:rPr>
      </w:pPr>
    </w:p>
    <w:p w:rsidR="00821F82" w:rsidRPr="00E917E2" w:rsidRDefault="0031093B" w:rsidP="0031093B">
      <w:pPr>
        <w:shd w:val="clear" w:color="auto" w:fill="FFFFFF"/>
        <w:jc w:val="both"/>
        <w:rPr>
          <w:color w:val="000000" w:themeColor="text1"/>
          <w:szCs w:val="28"/>
          <w:lang w:val="en-US"/>
        </w:rPr>
      </w:pPr>
      <w:r w:rsidRPr="00E917E2">
        <w:rPr>
          <w:color w:val="000000" w:themeColor="text1"/>
          <w:szCs w:val="28"/>
        </w:rPr>
        <w:t xml:space="preserve">Текст, текст, текст, текст, текст… </w:t>
      </w:r>
      <w:r w:rsidRPr="00E917E2">
        <w:rPr>
          <w:color w:val="000000" w:themeColor="text1"/>
          <w:szCs w:val="28"/>
          <w:lang w:val="en-US"/>
        </w:rPr>
        <w:t>[1</w:t>
      </w:r>
      <w:r w:rsidRPr="00E917E2">
        <w:rPr>
          <w:color w:val="000000" w:themeColor="text1"/>
          <w:szCs w:val="28"/>
        </w:rPr>
        <w:t>, 12</w:t>
      </w:r>
      <w:r w:rsidRPr="00E917E2">
        <w:rPr>
          <w:color w:val="000000" w:themeColor="text1"/>
          <w:szCs w:val="28"/>
          <w:lang w:val="en-US"/>
        </w:rPr>
        <w:t>]</w:t>
      </w:r>
    </w:p>
    <w:p w:rsidR="001A4D4F" w:rsidRPr="00E917E2" w:rsidRDefault="001A4D4F" w:rsidP="003E79E2">
      <w:pPr>
        <w:shd w:val="clear" w:color="auto" w:fill="FFFFFF"/>
        <w:jc w:val="center"/>
        <w:rPr>
          <w:color w:val="000000" w:themeColor="text1"/>
          <w:szCs w:val="28"/>
        </w:rPr>
      </w:pPr>
      <w:r w:rsidRPr="00E917E2">
        <w:rPr>
          <w:b/>
          <w:color w:val="000000" w:themeColor="text1"/>
          <w:szCs w:val="28"/>
        </w:rPr>
        <w:t>Литература</w:t>
      </w:r>
    </w:p>
    <w:p w:rsidR="001A4D4F" w:rsidRPr="00E917E2" w:rsidRDefault="001A4D4F" w:rsidP="003E79E2">
      <w:pPr>
        <w:jc w:val="both"/>
        <w:rPr>
          <w:color w:val="000000" w:themeColor="text1"/>
          <w:szCs w:val="28"/>
        </w:rPr>
      </w:pPr>
      <w:r w:rsidRPr="00E917E2">
        <w:rPr>
          <w:color w:val="000000" w:themeColor="text1"/>
          <w:szCs w:val="28"/>
        </w:rPr>
        <w:t xml:space="preserve">1………... </w:t>
      </w:r>
    </w:p>
    <w:p w:rsidR="001A4D4F" w:rsidRPr="00E917E2" w:rsidRDefault="001A4D4F" w:rsidP="003E79E2">
      <w:pPr>
        <w:jc w:val="both"/>
        <w:rPr>
          <w:color w:val="000000" w:themeColor="text1"/>
          <w:szCs w:val="28"/>
        </w:rPr>
      </w:pPr>
      <w:r w:rsidRPr="00E917E2">
        <w:rPr>
          <w:color w:val="000000" w:themeColor="text1"/>
          <w:szCs w:val="28"/>
        </w:rPr>
        <w:t>2………….</w:t>
      </w:r>
    </w:p>
    <w:p w:rsidR="00F1762F" w:rsidRPr="00E917E2" w:rsidRDefault="00F1762F">
      <w:pPr>
        <w:rPr>
          <w:b/>
          <w:color w:val="000000" w:themeColor="text1"/>
          <w:sz w:val="24"/>
          <w:szCs w:val="24"/>
        </w:rPr>
      </w:pPr>
      <w:r w:rsidRPr="00E917E2">
        <w:rPr>
          <w:b/>
          <w:color w:val="000000" w:themeColor="text1"/>
          <w:sz w:val="24"/>
          <w:szCs w:val="24"/>
        </w:rPr>
        <w:br w:type="page"/>
      </w:r>
    </w:p>
    <w:p w:rsidR="00C26F0D" w:rsidRPr="00E917E2" w:rsidRDefault="00C26F0D" w:rsidP="00C26F0D">
      <w:pPr>
        <w:pStyle w:val="a4"/>
        <w:ind w:left="0"/>
        <w:jc w:val="center"/>
        <w:rPr>
          <w:b/>
          <w:color w:val="000000" w:themeColor="text1"/>
          <w:sz w:val="24"/>
          <w:szCs w:val="24"/>
        </w:rPr>
      </w:pPr>
      <w:r w:rsidRPr="00E917E2">
        <w:rPr>
          <w:b/>
          <w:color w:val="000000" w:themeColor="text1"/>
          <w:sz w:val="24"/>
          <w:szCs w:val="24"/>
        </w:rPr>
        <w:lastRenderedPageBreak/>
        <w:t>АНКЕТА АВТОРА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3588"/>
        <w:gridCol w:w="5641"/>
      </w:tblGrid>
      <w:tr w:rsidR="00E917E2" w:rsidRPr="00E917E2" w:rsidTr="00F1762F">
        <w:trPr>
          <w:trHeight w:val="610"/>
        </w:trPr>
        <w:tc>
          <w:tcPr>
            <w:tcW w:w="35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F0D" w:rsidRPr="00E917E2" w:rsidRDefault="00C26F0D" w:rsidP="00DD469A">
            <w:pPr>
              <w:spacing w:line="240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F0D" w:rsidRPr="00E917E2" w:rsidRDefault="006F0C48" w:rsidP="00DD469A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Международная научная интеграция</w:t>
            </w:r>
            <w:r w:rsidR="00A4315D" w:rsidRPr="00E917E2">
              <w:rPr>
                <w:b/>
                <w:color w:val="000000" w:themeColor="text1"/>
                <w:sz w:val="24"/>
                <w:szCs w:val="24"/>
              </w:rPr>
              <w:t xml:space="preserve"> - 19</w:t>
            </w:r>
          </w:p>
        </w:tc>
      </w:tr>
      <w:tr w:rsidR="00E917E2" w:rsidRPr="00E917E2" w:rsidTr="00F1762F">
        <w:trPr>
          <w:trHeight w:val="570"/>
        </w:trPr>
        <w:tc>
          <w:tcPr>
            <w:tcW w:w="3588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F0D" w:rsidRPr="00E917E2" w:rsidRDefault="00C26F0D" w:rsidP="0096265B">
            <w:pPr>
              <w:spacing w:line="240" w:lineRule="auto"/>
              <w:ind w:firstLine="0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Фамилия, имя, отчество (полностью) 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F0D" w:rsidRPr="00E917E2" w:rsidRDefault="00C26F0D" w:rsidP="00DD469A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917E2" w:rsidRPr="00E917E2" w:rsidTr="00F1762F">
        <w:trPr>
          <w:trHeight w:val="480"/>
        </w:trPr>
        <w:tc>
          <w:tcPr>
            <w:tcW w:w="3588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C26F0D" w:rsidRPr="00E917E2" w:rsidRDefault="00C26F0D" w:rsidP="0096265B">
            <w:pPr>
              <w:spacing w:line="240" w:lineRule="auto"/>
              <w:ind w:firstLine="0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Место работы, учебы / ученая степень, звание, должность, курс</w:t>
            </w:r>
            <w:bookmarkStart w:id="0" w:name="_GoBack"/>
            <w:bookmarkEnd w:id="0"/>
          </w:p>
        </w:tc>
        <w:tc>
          <w:tcPr>
            <w:tcW w:w="564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C26F0D" w:rsidRPr="00E917E2" w:rsidRDefault="00C26F0D" w:rsidP="00DD469A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917E2" w:rsidRPr="00E917E2" w:rsidTr="00F1762F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206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F0D" w:rsidRPr="00E917E2" w:rsidRDefault="00C26F0D" w:rsidP="0096265B">
            <w:pPr>
              <w:spacing w:line="240" w:lineRule="auto"/>
              <w:ind w:firstLine="0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564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C26F0D" w:rsidRPr="00E917E2" w:rsidRDefault="00C26F0D" w:rsidP="00DD469A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917E2" w:rsidRPr="00E917E2" w:rsidTr="00F1762F">
        <w:trPr>
          <w:trHeight w:val="300"/>
        </w:trPr>
        <w:tc>
          <w:tcPr>
            <w:tcW w:w="35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C26F0D" w:rsidRPr="00E917E2" w:rsidRDefault="00C26F0D" w:rsidP="0096265B">
            <w:pPr>
              <w:spacing w:line="240" w:lineRule="auto"/>
              <w:ind w:firstLine="0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eastAsia="Times New Roman"/>
                <w:color w:val="000000" w:themeColor="text1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C26F0D" w:rsidRPr="00E917E2" w:rsidRDefault="00C26F0D" w:rsidP="00DD469A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917E2" w:rsidRPr="00E917E2" w:rsidTr="00F1762F">
        <w:trPr>
          <w:trHeight w:val="495"/>
        </w:trPr>
        <w:tc>
          <w:tcPr>
            <w:tcW w:w="3588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C26F0D" w:rsidRPr="00E917E2" w:rsidRDefault="00C26F0D" w:rsidP="0096265B">
            <w:pPr>
              <w:spacing w:line="240" w:lineRule="auto"/>
              <w:ind w:firstLine="0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Название статьи</w:t>
            </w:r>
            <w:r w:rsidR="00E917E2" w:rsidRPr="00E917E2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E917E2" w:rsidRPr="00E917E2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рус</w:t>
            </w:r>
            <w:proofErr w:type="gramEnd"/>
            <w:r w:rsidR="00E917E2" w:rsidRPr="00E917E2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64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C26F0D" w:rsidRPr="00E917E2" w:rsidRDefault="00C26F0D" w:rsidP="00DD469A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917E2" w:rsidRPr="00E917E2" w:rsidTr="00F1762F">
        <w:trPr>
          <w:trHeight w:val="495"/>
        </w:trPr>
        <w:tc>
          <w:tcPr>
            <w:tcW w:w="3588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E917E2" w:rsidRPr="00E917E2" w:rsidRDefault="00E917E2" w:rsidP="0096265B">
            <w:pPr>
              <w:spacing w:line="240" w:lineRule="auto"/>
              <w:ind w:firstLine="0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Название статьи (англ.)</w:t>
            </w:r>
          </w:p>
        </w:tc>
        <w:tc>
          <w:tcPr>
            <w:tcW w:w="564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E917E2" w:rsidRPr="00E917E2" w:rsidRDefault="00E917E2" w:rsidP="00DD469A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917E2" w:rsidRPr="00E917E2" w:rsidTr="00F1762F">
        <w:trPr>
          <w:trHeight w:val="495"/>
        </w:trPr>
        <w:tc>
          <w:tcPr>
            <w:tcW w:w="3588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E917E2" w:rsidRPr="00E917E2" w:rsidRDefault="00E917E2" w:rsidP="0096265B">
            <w:pPr>
              <w:spacing w:line="240" w:lineRule="auto"/>
              <w:ind w:firstLine="0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Секция</w:t>
            </w:r>
          </w:p>
        </w:tc>
        <w:tc>
          <w:tcPr>
            <w:tcW w:w="564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E917E2" w:rsidRPr="00E917E2" w:rsidRDefault="00E917E2" w:rsidP="00DD469A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917E2" w:rsidRPr="00E917E2" w:rsidTr="00F1762F">
        <w:trPr>
          <w:trHeight w:val="1050"/>
        </w:trPr>
        <w:tc>
          <w:tcPr>
            <w:tcW w:w="358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E917E2" w:rsidRPr="00E917E2" w:rsidRDefault="00E917E2" w:rsidP="0096265B">
            <w:pPr>
              <w:spacing w:line="240" w:lineRule="auto"/>
              <w:ind w:firstLine="0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Нужен ли печатный экземпляр сборника? Если да, то кол-во сборников. Стоимость 1 печатного экземпляра составляет  300 руб.</w:t>
            </w:r>
          </w:p>
        </w:tc>
        <w:tc>
          <w:tcPr>
            <w:tcW w:w="5641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E917E2" w:rsidRPr="00E917E2" w:rsidRDefault="00E917E2" w:rsidP="00DD469A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917E2" w:rsidRPr="00E917E2" w:rsidTr="00F1762F">
        <w:trPr>
          <w:trHeight w:val="258"/>
        </w:trPr>
        <w:tc>
          <w:tcPr>
            <w:tcW w:w="358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E917E2" w:rsidRPr="00E917E2" w:rsidRDefault="00E917E2" w:rsidP="0096265B">
            <w:pPr>
              <w:spacing w:line="240" w:lineRule="auto"/>
              <w:ind w:firstLine="0"/>
              <w:rPr>
                <w:rFonts w:eastAsia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eastAsia="Times New Roman"/>
                <w:noProof/>
                <w:color w:val="000000" w:themeColor="text1"/>
                <w:sz w:val="24"/>
                <w:szCs w:val="24"/>
                <w:lang w:eastAsia="ru-RU"/>
              </w:rPr>
              <w:t>Сертификат (печатный)</w:t>
            </w:r>
          </w:p>
        </w:tc>
        <w:tc>
          <w:tcPr>
            <w:tcW w:w="5641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E917E2" w:rsidRPr="00E917E2" w:rsidRDefault="00E917E2" w:rsidP="00F457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17E2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</w:tr>
      <w:tr w:rsidR="00E917E2" w:rsidRPr="00E917E2" w:rsidTr="00F1762F">
        <w:trPr>
          <w:trHeight w:val="389"/>
        </w:trPr>
        <w:tc>
          <w:tcPr>
            <w:tcW w:w="358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E917E2" w:rsidRPr="00E917E2" w:rsidRDefault="00E917E2" w:rsidP="0096265B">
            <w:pPr>
              <w:spacing w:line="240" w:lineRule="auto"/>
              <w:ind w:firstLine="0"/>
              <w:rPr>
                <w:rFonts w:eastAsia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eastAsia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Диплом (электронный) </w:t>
            </w:r>
          </w:p>
        </w:tc>
        <w:tc>
          <w:tcPr>
            <w:tcW w:w="5641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E917E2" w:rsidRPr="00E917E2" w:rsidRDefault="00E917E2" w:rsidP="00F457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17E2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</w:tr>
      <w:tr w:rsidR="00E917E2" w:rsidRPr="00E917E2" w:rsidTr="00F1762F">
        <w:trPr>
          <w:trHeight w:val="389"/>
        </w:trPr>
        <w:tc>
          <w:tcPr>
            <w:tcW w:w="358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E917E2" w:rsidRPr="00E917E2" w:rsidRDefault="00E917E2" w:rsidP="0096265B">
            <w:pPr>
              <w:spacing w:line="240" w:lineRule="auto"/>
              <w:ind w:firstLine="0"/>
              <w:rPr>
                <w:rFonts w:eastAsia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eastAsia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Диплом (печатный) </w:t>
            </w:r>
          </w:p>
        </w:tc>
        <w:tc>
          <w:tcPr>
            <w:tcW w:w="5641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E917E2" w:rsidRPr="00E917E2" w:rsidRDefault="00E917E2" w:rsidP="00F457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17E2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</w:tr>
      <w:tr w:rsidR="00E917E2" w:rsidRPr="00E917E2" w:rsidTr="00F1762F">
        <w:trPr>
          <w:trHeight w:val="389"/>
        </w:trPr>
        <w:tc>
          <w:tcPr>
            <w:tcW w:w="358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E917E2" w:rsidRPr="00E917E2" w:rsidRDefault="00E917E2" w:rsidP="0096265B">
            <w:pPr>
              <w:spacing w:line="240" w:lineRule="auto"/>
              <w:ind w:firstLine="0"/>
              <w:rPr>
                <w:rFonts w:eastAsia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eastAsia="Times New Roman"/>
                <w:noProof/>
                <w:color w:val="000000" w:themeColor="text1"/>
                <w:sz w:val="24"/>
                <w:szCs w:val="24"/>
                <w:lang w:eastAsia="ru-RU"/>
              </w:rPr>
              <w:t>Благодарность научн. руковод. (электронная)</w:t>
            </w:r>
          </w:p>
        </w:tc>
        <w:tc>
          <w:tcPr>
            <w:tcW w:w="5641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E917E2" w:rsidRPr="00E917E2" w:rsidRDefault="00E917E2" w:rsidP="00F457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17E2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</w:tr>
      <w:tr w:rsidR="00E917E2" w:rsidRPr="00E917E2" w:rsidTr="00F1762F">
        <w:trPr>
          <w:trHeight w:val="389"/>
        </w:trPr>
        <w:tc>
          <w:tcPr>
            <w:tcW w:w="358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E917E2" w:rsidRPr="00E917E2" w:rsidRDefault="00E917E2" w:rsidP="0096265B">
            <w:pPr>
              <w:spacing w:line="240" w:lineRule="auto"/>
              <w:ind w:firstLine="0"/>
              <w:rPr>
                <w:rFonts w:eastAsia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eastAsia="Times New Roman"/>
                <w:noProof/>
                <w:color w:val="000000" w:themeColor="text1"/>
                <w:sz w:val="24"/>
                <w:szCs w:val="24"/>
                <w:lang w:eastAsia="ru-RU"/>
              </w:rPr>
              <w:t>Благодарность научн. руковод. (печатная)</w:t>
            </w:r>
          </w:p>
        </w:tc>
        <w:tc>
          <w:tcPr>
            <w:tcW w:w="5641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E917E2" w:rsidRPr="00E917E2" w:rsidRDefault="00E917E2" w:rsidP="00F457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17E2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</w:tr>
      <w:tr w:rsidR="00E917E2" w:rsidRPr="00E917E2" w:rsidTr="00F1762F">
        <w:trPr>
          <w:trHeight w:val="570"/>
        </w:trPr>
        <w:tc>
          <w:tcPr>
            <w:tcW w:w="3588" w:type="dxa"/>
            <w:tcBorders>
              <w:top w:val="nil"/>
              <w:left w:val="single" w:sz="8" w:space="0" w:color="002060"/>
              <w:bottom w:val="single" w:sz="4" w:space="0" w:color="auto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E917E2" w:rsidRPr="00E917E2" w:rsidRDefault="00E917E2" w:rsidP="0096265B">
            <w:pPr>
              <w:spacing w:line="240" w:lineRule="auto"/>
              <w:ind w:firstLine="0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ФИО получателя бандероли (полностью)</w:t>
            </w:r>
          </w:p>
        </w:tc>
        <w:tc>
          <w:tcPr>
            <w:tcW w:w="5641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E917E2" w:rsidRPr="00E917E2" w:rsidRDefault="00E917E2" w:rsidP="00DD469A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917E2" w:rsidRPr="00E917E2" w:rsidTr="00F1762F">
        <w:trPr>
          <w:trHeight w:val="1355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7E2" w:rsidRPr="00E917E2" w:rsidRDefault="00E917E2" w:rsidP="0096265B">
            <w:pPr>
              <w:spacing w:line="240" w:lineRule="auto"/>
              <w:ind w:firstLine="0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Почтовый адрес для отправки печатных экземпляров</w:t>
            </w:r>
          </w:p>
          <w:p w:rsidR="00E917E2" w:rsidRPr="00E917E2" w:rsidRDefault="00E917E2" w:rsidP="0096265B">
            <w:pPr>
              <w:spacing w:line="240" w:lineRule="auto"/>
              <w:ind w:firstLine="0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eastAsia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*Адрес необходимо указать в следующей последовательности: индекс, страна, город, улица, дом, кв. / оф./ </w:t>
            </w:r>
            <w:proofErr w:type="spellStart"/>
            <w:r w:rsidRPr="00E917E2">
              <w:rPr>
                <w:rFonts w:eastAsia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каб</w:t>
            </w:r>
            <w:proofErr w:type="spellEnd"/>
            <w:r w:rsidRPr="00E917E2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41" w:type="dxa"/>
            <w:tcBorders>
              <w:top w:val="single" w:sz="8" w:space="0" w:color="002060"/>
              <w:left w:val="single" w:sz="4" w:space="0" w:color="auto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E917E2" w:rsidRPr="00E917E2" w:rsidRDefault="00E917E2" w:rsidP="00DD469A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917E2" w:rsidRPr="00E917E2" w:rsidTr="00DD469A">
        <w:trPr>
          <w:trHeight w:val="516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2060"/>
            </w:tcBorders>
            <w:shd w:val="clear" w:color="auto" w:fill="auto"/>
            <w:vAlign w:val="center"/>
          </w:tcPr>
          <w:p w:rsidR="00E917E2" w:rsidRPr="00E917E2" w:rsidRDefault="00E917E2" w:rsidP="00DD469A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Направляя данную анкету, автор соглашается на обработку персональных данных в соответствии с ФЗ </w:t>
            </w:r>
            <w:r w:rsidRPr="00E917E2">
              <w:rPr>
                <w:color w:val="000000" w:themeColor="text1"/>
                <w:sz w:val="24"/>
                <w:szCs w:val="24"/>
              </w:rPr>
              <w:t>от 27.07.2006 № 152-ФЗ «О персональных данных».</w:t>
            </w:r>
          </w:p>
        </w:tc>
      </w:tr>
    </w:tbl>
    <w:p w:rsidR="00C26F0D" w:rsidRPr="00E917E2" w:rsidRDefault="00C26F0D" w:rsidP="00C26F0D">
      <w:pPr>
        <w:rPr>
          <w:b/>
          <w:color w:val="000000" w:themeColor="text1"/>
          <w:szCs w:val="28"/>
        </w:rPr>
      </w:pPr>
    </w:p>
    <w:p w:rsidR="00C26F0D" w:rsidRPr="00E917E2" w:rsidRDefault="00C26F0D" w:rsidP="00E917E2">
      <w:pPr>
        <w:rPr>
          <w:color w:val="000000" w:themeColor="text1"/>
          <w:szCs w:val="28"/>
        </w:rPr>
      </w:pPr>
    </w:p>
    <w:p w:rsidR="00C26F0D" w:rsidRPr="00E917E2" w:rsidRDefault="00C26F0D" w:rsidP="00C26F0D">
      <w:pPr>
        <w:pStyle w:val="a8"/>
        <w:jc w:val="center"/>
        <w:rPr>
          <w:rFonts w:ascii="Times New Roman" w:hAnsi="Times New Roman"/>
          <w:b/>
          <w:noProof/>
          <w:color w:val="000000" w:themeColor="text1"/>
          <w:sz w:val="16"/>
          <w:szCs w:val="16"/>
        </w:rPr>
      </w:pPr>
    </w:p>
    <w:p w:rsidR="00C26F0D" w:rsidRPr="00E917E2" w:rsidRDefault="00C26F0D" w:rsidP="00C26F0D">
      <w:pPr>
        <w:pStyle w:val="a8"/>
        <w:jc w:val="center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</w:p>
    <w:p w:rsidR="00C26F0D" w:rsidRPr="00E917E2" w:rsidRDefault="00C26F0D">
      <w:pPr>
        <w:rPr>
          <w:color w:val="000000" w:themeColor="text1"/>
          <w:szCs w:val="28"/>
        </w:rPr>
      </w:pPr>
      <w:r w:rsidRPr="00E917E2">
        <w:rPr>
          <w:color w:val="000000" w:themeColor="text1"/>
          <w:szCs w:val="28"/>
        </w:rPr>
        <w:br w:type="page"/>
      </w:r>
    </w:p>
    <w:p w:rsidR="00C26F0D" w:rsidRPr="00E917E2" w:rsidRDefault="00C26F0D" w:rsidP="00C26F0D">
      <w:pPr>
        <w:ind w:left="-1134"/>
        <w:jc w:val="center"/>
        <w:rPr>
          <w:color w:val="000000" w:themeColor="text1"/>
          <w:szCs w:val="28"/>
        </w:rPr>
      </w:pPr>
    </w:p>
    <w:p w:rsidR="00F457D6" w:rsidRPr="00E917E2" w:rsidRDefault="00F457D6" w:rsidP="00C26F0D">
      <w:pPr>
        <w:ind w:left="-1134"/>
        <w:jc w:val="center"/>
        <w:rPr>
          <w:color w:val="000000" w:themeColor="text1"/>
          <w:szCs w:val="28"/>
        </w:rPr>
      </w:pPr>
    </w:p>
    <w:p w:rsidR="00F457D6" w:rsidRPr="00E917E2" w:rsidRDefault="00F457D6" w:rsidP="00C26F0D">
      <w:pPr>
        <w:ind w:left="-1134"/>
        <w:jc w:val="center"/>
        <w:rPr>
          <w:color w:val="000000" w:themeColor="text1"/>
          <w:szCs w:val="28"/>
        </w:rPr>
      </w:pPr>
    </w:p>
    <w:p w:rsidR="000E0A11" w:rsidRPr="00E917E2" w:rsidRDefault="000E0A11" w:rsidP="00A040BA">
      <w:pPr>
        <w:rPr>
          <w:color w:val="000000" w:themeColor="text1"/>
          <w:szCs w:val="28"/>
        </w:rPr>
      </w:pPr>
    </w:p>
    <w:p w:rsidR="00433C4A" w:rsidRPr="00E917E2" w:rsidRDefault="00433C4A" w:rsidP="00E72D9B">
      <w:pPr>
        <w:ind w:left="-1134"/>
        <w:jc w:val="center"/>
        <w:rPr>
          <w:color w:val="000000" w:themeColor="text1"/>
          <w:szCs w:val="28"/>
        </w:rPr>
      </w:pPr>
    </w:p>
    <w:p w:rsidR="00433C4A" w:rsidRPr="00E917E2" w:rsidRDefault="00433C4A" w:rsidP="00433C4A">
      <w:pPr>
        <w:pStyle w:val="a8"/>
        <w:jc w:val="center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  <w:r w:rsidRPr="00E917E2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УВАЖАЕМЫЕ КОЛЛЕГИ!</w:t>
      </w:r>
    </w:p>
    <w:p w:rsidR="00433C4A" w:rsidRPr="00E917E2" w:rsidRDefault="00433C4A" w:rsidP="00433C4A">
      <w:pPr>
        <w:pStyle w:val="a8"/>
        <w:jc w:val="center"/>
        <w:rPr>
          <w:rFonts w:ascii="Times New Roman" w:hAnsi="Times New Roman"/>
          <w:noProof/>
          <w:color w:val="000000" w:themeColor="text1"/>
        </w:rPr>
      </w:pPr>
      <w:r w:rsidRPr="00E917E2">
        <w:rPr>
          <w:rFonts w:ascii="Times New Roman" w:hAnsi="Times New Roman"/>
          <w:noProof/>
          <w:color w:val="000000" w:themeColor="text1"/>
          <w:sz w:val="24"/>
        </w:rPr>
        <w:t>С информационными сообщениями по другим конференциям, конкурсам, монографиям можно ознакомиться на нашем сайте</w:t>
      </w:r>
    </w:p>
    <w:p w:rsidR="00433C4A" w:rsidRPr="00E917E2" w:rsidRDefault="005F28CC" w:rsidP="00433C4A">
      <w:pPr>
        <w:pStyle w:val="ad"/>
        <w:widowControl w:val="0"/>
        <w:spacing w:after="0" w:line="276" w:lineRule="auto"/>
        <w:ind w:left="0" w:right="0"/>
        <w:jc w:val="center"/>
        <w:rPr>
          <w:b/>
          <w:noProof/>
          <w:color w:val="000000" w:themeColor="text1"/>
          <w:lang w:val="ru-RU"/>
        </w:rPr>
      </w:pPr>
      <w:hyperlink r:id="rId10" w:history="1">
        <w:r w:rsidR="00433C4A" w:rsidRPr="00E917E2">
          <w:rPr>
            <w:rStyle w:val="a3"/>
            <w:b/>
            <w:noProof/>
            <w:color w:val="000000" w:themeColor="text1"/>
          </w:rPr>
          <w:t>www</w:t>
        </w:r>
        <w:r w:rsidR="00433C4A" w:rsidRPr="00E917E2">
          <w:rPr>
            <w:rStyle w:val="a3"/>
            <w:b/>
            <w:noProof/>
            <w:color w:val="000000" w:themeColor="text1"/>
            <w:lang w:val="ru-RU"/>
          </w:rPr>
          <w:t>.</w:t>
        </w:r>
        <w:r w:rsidR="00433C4A" w:rsidRPr="00E917E2">
          <w:rPr>
            <w:rStyle w:val="a3"/>
            <w:b/>
            <w:noProof/>
            <w:color w:val="000000" w:themeColor="text1"/>
          </w:rPr>
          <w:t>nauka</w:t>
        </w:r>
        <w:r w:rsidR="00433C4A" w:rsidRPr="00E917E2">
          <w:rPr>
            <w:rStyle w:val="a3"/>
            <w:b/>
            <w:noProof/>
            <w:color w:val="000000" w:themeColor="text1"/>
            <w:lang w:val="ru-RU"/>
          </w:rPr>
          <w:t>.</w:t>
        </w:r>
        <w:r w:rsidR="00433C4A" w:rsidRPr="00E917E2">
          <w:rPr>
            <w:rStyle w:val="a3"/>
            <w:b/>
            <w:noProof/>
            <w:color w:val="000000" w:themeColor="text1"/>
          </w:rPr>
          <w:t>ra</w:t>
        </w:r>
        <w:r w:rsidR="00433C4A" w:rsidRPr="00E917E2">
          <w:rPr>
            <w:rStyle w:val="a3"/>
            <w:b/>
            <w:noProof/>
            <w:color w:val="000000" w:themeColor="text1"/>
            <w:lang w:val="ru-RU"/>
          </w:rPr>
          <w:t>-</w:t>
        </w:r>
        <w:r w:rsidR="00433C4A" w:rsidRPr="00E917E2">
          <w:rPr>
            <w:rStyle w:val="a3"/>
            <w:b/>
            <w:noProof/>
            <w:color w:val="000000" w:themeColor="text1"/>
          </w:rPr>
          <w:t>interplay</w:t>
        </w:r>
        <w:r w:rsidR="00433C4A" w:rsidRPr="00E917E2">
          <w:rPr>
            <w:rStyle w:val="a3"/>
            <w:b/>
            <w:noProof/>
            <w:color w:val="000000" w:themeColor="text1"/>
            <w:lang w:val="ru-RU"/>
          </w:rPr>
          <w:t>.</w:t>
        </w:r>
        <w:r w:rsidR="00433C4A" w:rsidRPr="00E917E2">
          <w:rPr>
            <w:rStyle w:val="a3"/>
            <w:b/>
            <w:noProof/>
            <w:color w:val="000000" w:themeColor="text1"/>
          </w:rPr>
          <w:t>ru</w:t>
        </w:r>
      </w:hyperlink>
    </w:p>
    <w:p w:rsidR="00433C4A" w:rsidRPr="00E917E2" w:rsidRDefault="00433C4A" w:rsidP="00433C4A">
      <w:pPr>
        <w:pStyle w:val="ad"/>
        <w:widowControl w:val="0"/>
        <w:spacing w:after="0" w:line="276" w:lineRule="auto"/>
        <w:ind w:left="0" w:right="0"/>
        <w:jc w:val="center"/>
        <w:rPr>
          <w:b/>
          <w:noProof/>
          <w:color w:val="000000" w:themeColor="text1"/>
          <w:lang w:val="ru-RU"/>
        </w:rPr>
      </w:pPr>
    </w:p>
    <w:p w:rsidR="00433C4A" w:rsidRPr="00E917E2" w:rsidRDefault="00433C4A" w:rsidP="00433C4A">
      <w:pPr>
        <w:jc w:val="both"/>
        <w:rPr>
          <w:b/>
          <w:noProof/>
          <w:color w:val="000000" w:themeColor="text1"/>
          <w:sz w:val="18"/>
          <w:szCs w:val="18"/>
        </w:rPr>
      </w:pPr>
      <w:r w:rsidRPr="00E917E2">
        <w:rPr>
          <w:b/>
          <w:noProof/>
          <w:color w:val="000000" w:themeColor="text1"/>
          <w:sz w:val="18"/>
          <w:szCs w:val="18"/>
        </w:rPr>
        <w:t xml:space="preserve">  </w:t>
      </w:r>
    </w:p>
    <w:p w:rsidR="00433C4A" w:rsidRPr="00E917E2" w:rsidRDefault="00433C4A" w:rsidP="00433C4A">
      <w:pPr>
        <w:jc w:val="both"/>
        <w:rPr>
          <w:b/>
          <w:noProof/>
          <w:color w:val="000000" w:themeColor="text1"/>
          <w:sz w:val="18"/>
          <w:szCs w:val="18"/>
        </w:rPr>
      </w:pPr>
    </w:p>
    <w:p w:rsidR="00433C4A" w:rsidRPr="00E917E2" w:rsidRDefault="00433C4A" w:rsidP="00433C4A">
      <w:pPr>
        <w:jc w:val="both"/>
        <w:rPr>
          <w:b/>
          <w:color w:val="000000" w:themeColor="text1"/>
          <w:sz w:val="24"/>
          <w:szCs w:val="24"/>
        </w:rPr>
      </w:pPr>
      <w:r w:rsidRPr="00E917E2">
        <w:rPr>
          <w:b/>
          <w:color w:val="000000" w:themeColor="text1"/>
          <w:sz w:val="24"/>
          <w:szCs w:val="24"/>
        </w:rPr>
        <w:t>Оргкомитет будет благодарен Вам за распространение данной информации среди преподавателей университетов, институтов, специализированных организаций и органов образования, которые будут заинтересованы в публикации материалов</w:t>
      </w:r>
      <w:r w:rsidR="00A040BA" w:rsidRPr="00E917E2">
        <w:rPr>
          <w:b/>
          <w:color w:val="000000" w:themeColor="text1"/>
          <w:sz w:val="24"/>
          <w:szCs w:val="24"/>
        </w:rPr>
        <w:t xml:space="preserve"> в наших научных сборник</w:t>
      </w:r>
      <w:r w:rsidR="00F457D6" w:rsidRPr="00E917E2">
        <w:rPr>
          <w:b/>
          <w:color w:val="000000" w:themeColor="text1"/>
          <w:sz w:val="24"/>
          <w:szCs w:val="24"/>
        </w:rPr>
        <w:t>ах</w:t>
      </w:r>
      <w:r w:rsidRPr="00E917E2">
        <w:rPr>
          <w:b/>
          <w:color w:val="000000" w:themeColor="text1"/>
          <w:sz w:val="24"/>
          <w:szCs w:val="24"/>
        </w:rPr>
        <w:t>.</w:t>
      </w:r>
    </w:p>
    <w:p w:rsidR="00433C4A" w:rsidRPr="00E917E2" w:rsidRDefault="00433C4A" w:rsidP="00433C4A">
      <w:pPr>
        <w:pStyle w:val="a8"/>
        <w:jc w:val="center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</w:p>
    <w:p w:rsidR="00433C4A" w:rsidRPr="00E917E2" w:rsidRDefault="00433C4A" w:rsidP="00433C4A">
      <w:pPr>
        <w:pStyle w:val="a8"/>
        <w:jc w:val="center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</w:p>
    <w:p w:rsidR="00433C4A" w:rsidRPr="00E917E2" w:rsidRDefault="00433C4A" w:rsidP="00433C4A">
      <w:pPr>
        <w:pStyle w:val="a8"/>
        <w:jc w:val="center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</w:p>
    <w:p w:rsidR="00433C4A" w:rsidRPr="00E917E2" w:rsidRDefault="00433C4A" w:rsidP="00433C4A">
      <w:pPr>
        <w:pStyle w:val="a8"/>
        <w:jc w:val="center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</w:p>
    <w:p w:rsidR="00433C4A" w:rsidRPr="00E917E2" w:rsidRDefault="00433C4A" w:rsidP="00433C4A">
      <w:pPr>
        <w:pStyle w:val="a8"/>
        <w:jc w:val="center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  <w:r w:rsidRPr="00E917E2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ОРГКОМИТЕТ</w:t>
      </w:r>
    </w:p>
    <w:p w:rsidR="00433C4A" w:rsidRPr="00E917E2" w:rsidRDefault="00433C4A" w:rsidP="00433C4A">
      <w:pPr>
        <w:pStyle w:val="a8"/>
        <w:rPr>
          <w:rFonts w:ascii="Times New Roman" w:hAnsi="Times New Roman"/>
          <w:b/>
          <w:noProof/>
          <w:color w:val="000000" w:themeColor="text1"/>
          <w:sz w:val="24"/>
          <w:szCs w:val="24"/>
        </w:rPr>
      </w:pPr>
      <w:r w:rsidRPr="00E917E2">
        <w:rPr>
          <w:noProof/>
          <w:color w:val="000000" w:themeColor="text1"/>
        </w:rPr>
        <w:t xml:space="preserve">                                                                    </w:t>
      </w:r>
      <w:r w:rsidRPr="00E917E2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Научный центр «</w:t>
      </w:r>
      <w:r w:rsidRPr="00E917E2">
        <w:rPr>
          <w:rFonts w:ascii="Times New Roman" w:hAnsi="Times New Roman"/>
          <w:b/>
          <w:noProof/>
          <w:color w:val="000000" w:themeColor="text1"/>
          <w:sz w:val="24"/>
          <w:szCs w:val="24"/>
          <w:lang w:val="en-US"/>
        </w:rPr>
        <w:t>InterPlay</w:t>
      </w:r>
      <w:r w:rsidRPr="00E917E2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»</w:t>
      </w:r>
    </w:p>
    <w:p w:rsidR="00433C4A" w:rsidRPr="00E917E2" w:rsidRDefault="00433C4A" w:rsidP="00433C4A">
      <w:pPr>
        <w:pStyle w:val="a8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</w:rPr>
      </w:pPr>
      <w:r w:rsidRPr="00E917E2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8</w:t>
      </w:r>
      <w:r w:rsidRPr="00E917E2">
        <w:rPr>
          <w:rFonts w:ascii="Times New Roman" w:hAnsi="Times New Roman"/>
          <w:b/>
          <w:noProof/>
          <w:color w:val="000000" w:themeColor="text1"/>
          <w:sz w:val="24"/>
          <w:szCs w:val="24"/>
          <w:lang w:val="en-US"/>
        </w:rPr>
        <w:t> </w:t>
      </w:r>
      <w:r w:rsidRPr="00E917E2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(863)</w:t>
      </w:r>
      <w:r w:rsidRPr="00E917E2">
        <w:rPr>
          <w:rFonts w:ascii="Times New Roman" w:hAnsi="Times New Roman"/>
          <w:b/>
          <w:noProof/>
          <w:color w:val="000000" w:themeColor="text1"/>
          <w:sz w:val="24"/>
          <w:szCs w:val="24"/>
          <w:lang w:val="en-US"/>
        </w:rPr>
        <w:t> </w:t>
      </w:r>
      <w:r w:rsidRPr="00E917E2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248 66 08</w:t>
      </w:r>
    </w:p>
    <w:p w:rsidR="00433C4A" w:rsidRPr="00E917E2" w:rsidRDefault="005F28CC" w:rsidP="00433C4A">
      <w:pPr>
        <w:pStyle w:val="a8"/>
        <w:jc w:val="center"/>
        <w:rPr>
          <w:noProof/>
          <w:color w:val="000000" w:themeColor="text1"/>
          <w:sz w:val="18"/>
          <w:szCs w:val="18"/>
        </w:rPr>
      </w:pPr>
      <w:hyperlink r:id="rId11" w:history="1"/>
      <w:r w:rsidR="00433C4A" w:rsidRPr="00E917E2">
        <w:rPr>
          <w:rStyle w:val="a3"/>
          <w:b/>
          <w:noProof/>
          <w:color w:val="000000" w:themeColor="text1"/>
          <w:sz w:val="18"/>
          <w:szCs w:val="18"/>
        </w:rPr>
        <w:t xml:space="preserve"> </w:t>
      </w:r>
      <w:hyperlink r:id="rId12" w:history="1">
        <w:r w:rsidR="00433C4A" w:rsidRPr="00E917E2">
          <w:rPr>
            <w:rStyle w:val="a3"/>
            <w:color w:val="000000" w:themeColor="text1"/>
          </w:rPr>
          <w:t>nauka@ra-interplay.ru</w:t>
        </w:r>
      </w:hyperlink>
    </w:p>
    <w:p w:rsidR="000E0A11" w:rsidRPr="00E917E2" w:rsidRDefault="000E0A11">
      <w:pPr>
        <w:rPr>
          <w:b/>
          <w:noProof/>
          <w:color w:val="000000" w:themeColor="text1"/>
          <w:szCs w:val="28"/>
        </w:rPr>
      </w:pPr>
    </w:p>
    <w:sectPr w:rsidR="000E0A11" w:rsidRPr="00E917E2" w:rsidSect="008830B7">
      <w:headerReference w:type="default" r:id="rId13"/>
      <w:footerReference w:type="default" r:id="rId14"/>
      <w:pgSz w:w="11906" w:h="16838"/>
      <w:pgMar w:top="426" w:right="850" w:bottom="567" w:left="1701" w:header="142" w:footer="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8CC" w:rsidRDefault="005F28CC" w:rsidP="00481256">
      <w:pPr>
        <w:spacing w:line="240" w:lineRule="auto"/>
      </w:pPr>
      <w:r>
        <w:separator/>
      </w:r>
    </w:p>
  </w:endnote>
  <w:endnote w:type="continuationSeparator" w:id="0">
    <w:p w:rsidR="005F28CC" w:rsidRDefault="005F28CC" w:rsidP="004812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0B7" w:rsidRDefault="00F457D6" w:rsidP="008830B7">
    <w:pPr>
      <w:pStyle w:val="ab"/>
      <w:jc w:val="center"/>
    </w:pPr>
    <w:r>
      <w:rPr>
        <w:noProof/>
        <w:lang w:eastAsia="ru-RU"/>
      </w:rPr>
      <w:drawing>
        <wp:inline distT="0" distB="0" distL="0" distR="0">
          <wp:extent cx="4857115" cy="854710"/>
          <wp:effectExtent l="0" t="0" r="635" b="2540"/>
          <wp:docPr id="49" name="Рисунок 49" descr="C:\Users\Valeria\AppData\Local\Microsoft\Windows\INetCache\Content.Word\нижни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C:\Users\Valeria\AppData\Local\Microsoft\Windows\INetCache\Content.Word\нижний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11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8CC" w:rsidRDefault="005F28CC" w:rsidP="00481256">
      <w:pPr>
        <w:spacing w:line="240" w:lineRule="auto"/>
      </w:pPr>
      <w:r>
        <w:separator/>
      </w:r>
    </w:p>
  </w:footnote>
  <w:footnote w:type="continuationSeparator" w:id="0">
    <w:p w:rsidR="005F28CC" w:rsidRDefault="005F28CC" w:rsidP="004812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0B7" w:rsidRDefault="008830B7" w:rsidP="008830B7">
    <w:pPr>
      <w:pStyle w:val="a9"/>
      <w:jc w:val="center"/>
    </w:pPr>
    <w:r>
      <w:rPr>
        <w:noProof/>
        <w:lang w:eastAsia="ru-RU"/>
      </w:rPr>
      <w:drawing>
        <wp:inline distT="0" distB="0" distL="0" distR="0">
          <wp:extent cx="2025093" cy="696187"/>
          <wp:effectExtent l="0" t="0" r="0" b="8890"/>
          <wp:docPr id="6" name="Рисунок 6" descr="ÐÐ° Ð³Ð»Ð°Ð²Ð½ÑÑ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ÐÐ° Ð³Ð»Ð°Ð²Ð½ÑÑ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350" cy="714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0D5E"/>
    <w:multiLevelType w:val="hybridMultilevel"/>
    <w:tmpl w:val="832A4D2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5677B7"/>
    <w:multiLevelType w:val="hybridMultilevel"/>
    <w:tmpl w:val="118A57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167B60"/>
    <w:multiLevelType w:val="hybridMultilevel"/>
    <w:tmpl w:val="A540F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C3632"/>
    <w:multiLevelType w:val="hybridMultilevel"/>
    <w:tmpl w:val="2812AEB6"/>
    <w:lvl w:ilvl="0" w:tplc="A650DECE">
      <w:start w:val="1"/>
      <w:numFmt w:val="upperRoman"/>
      <w:lvlText w:val="%1."/>
      <w:lvlJc w:val="left"/>
      <w:pPr>
        <w:ind w:left="-414" w:hanging="72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>
    <w:nsid w:val="64D74B3E"/>
    <w:multiLevelType w:val="hybridMultilevel"/>
    <w:tmpl w:val="832A4D2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91A5449"/>
    <w:multiLevelType w:val="hybridMultilevel"/>
    <w:tmpl w:val="35EC2932"/>
    <w:lvl w:ilvl="0" w:tplc="0B0AE052">
      <w:start w:val="1"/>
      <w:numFmt w:val="decimalZero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6">
    <w:nsid w:val="6D300F87"/>
    <w:multiLevelType w:val="hybridMultilevel"/>
    <w:tmpl w:val="BD1C7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4B7B31"/>
    <w:multiLevelType w:val="hybridMultilevel"/>
    <w:tmpl w:val="AA74C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B80"/>
    <w:rsid w:val="00043F22"/>
    <w:rsid w:val="000602C6"/>
    <w:rsid w:val="0006761F"/>
    <w:rsid w:val="00070453"/>
    <w:rsid w:val="000E0A11"/>
    <w:rsid w:val="0010316E"/>
    <w:rsid w:val="001907C7"/>
    <w:rsid w:val="001A4D4F"/>
    <w:rsid w:val="001C7C2D"/>
    <w:rsid w:val="00270A1C"/>
    <w:rsid w:val="002C64F3"/>
    <w:rsid w:val="002C6C9E"/>
    <w:rsid w:val="00306D8E"/>
    <w:rsid w:val="0031093B"/>
    <w:rsid w:val="003A495D"/>
    <w:rsid w:val="003D2D42"/>
    <w:rsid w:val="003E73BE"/>
    <w:rsid w:val="003E79E2"/>
    <w:rsid w:val="00402AF9"/>
    <w:rsid w:val="00425CCA"/>
    <w:rsid w:val="00433C4A"/>
    <w:rsid w:val="00481256"/>
    <w:rsid w:val="004A1306"/>
    <w:rsid w:val="004C6C40"/>
    <w:rsid w:val="005237A2"/>
    <w:rsid w:val="005C1267"/>
    <w:rsid w:val="005F28CC"/>
    <w:rsid w:val="00631B23"/>
    <w:rsid w:val="0067712C"/>
    <w:rsid w:val="006D4232"/>
    <w:rsid w:val="006D51F5"/>
    <w:rsid w:val="006F0C48"/>
    <w:rsid w:val="00782609"/>
    <w:rsid w:val="007A7EA7"/>
    <w:rsid w:val="007D37AB"/>
    <w:rsid w:val="007F6103"/>
    <w:rsid w:val="00814E8A"/>
    <w:rsid w:val="00821F82"/>
    <w:rsid w:val="008830B7"/>
    <w:rsid w:val="008A386F"/>
    <w:rsid w:val="00902B80"/>
    <w:rsid w:val="009209A6"/>
    <w:rsid w:val="00920FFF"/>
    <w:rsid w:val="00955D9C"/>
    <w:rsid w:val="0096265B"/>
    <w:rsid w:val="009C4124"/>
    <w:rsid w:val="009D1D55"/>
    <w:rsid w:val="009F6626"/>
    <w:rsid w:val="00A040BA"/>
    <w:rsid w:val="00A14FB9"/>
    <w:rsid w:val="00A20FE9"/>
    <w:rsid w:val="00A4315D"/>
    <w:rsid w:val="00A84742"/>
    <w:rsid w:val="00A876F1"/>
    <w:rsid w:val="00B1480B"/>
    <w:rsid w:val="00B14ADE"/>
    <w:rsid w:val="00B32EE1"/>
    <w:rsid w:val="00B74649"/>
    <w:rsid w:val="00BA68DF"/>
    <w:rsid w:val="00BB4560"/>
    <w:rsid w:val="00C26F0D"/>
    <w:rsid w:val="00C53164"/>
    <w:rsid w:val="00C72CC1"/>
    <w:rsid w:val="00D171FA"/>
    <w:rsid w:val="00D35DFF"/>
    <w:rsid w:val="00D65C1A"/>
    <w:rsid w:val="00D8621E"/>
    <w:rsid w:val="00D93A60"/>
    <w:rsid w:val="00DA7264"/>
    <w:rsid w:val="00E00FB3"/>
    <w:rsid w:val="00E41975"/>
    <w:rsid w:val="00E513C1"/>
    <w:rsid w:val="00E72D9B"/>
    <w:rsid w:val="00E917E2"/>
    <w:rsid w:val="00EF18D5"/>
    <w:rsid w:val="00EF328F"/>
    <w:rsid w:val="00F1762F"/>
    <w:rsid w:val="00F457D6"/>
    <w:rsid w:val="00F62C32"/>
    <w:rsid w:val="00F658AF"/>
    <w:rsid w:val="00F66911"/>
    <w:rsid w:val="00FC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C48"/>
    <w:pPr>
      <w:spacing w:after="0" w:line="36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480B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B1480B"/>
    <w:pPr>
      <w:ind w:left="720"/>
      <w:contextualSpacing/>
    </w:pPr>
  </w:style>
  <w:style w:type="paragraph" w:styleId="a5">
    <w:name w:val="Plain Text"/>
    <w:basedOn w:val="a"/>
    <w:link w:val="a6"/>
    <w:rsid w:val="001A4D4F"/>
    <w:pPr>
      <w:spacing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A4D4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7">
    <w:name w:val="a"/>
    <w:basedOn w:val="a"/>
    <w:rsid w:val="001A4D4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hps">
    <w:name w:val="hps"/>
    <w:basedOn w:val="a0"/>
    <w:rsid w:val="001A4D4F"/>
  </w:style>
  <w:style w:type="paragraph" w:customStyle="1" w:styleId="20">
    <w:name w:val="Стиль20"/>
    <w:basedOn w:val="a"/>
    <w:rsid w:val="001A4D4F"/>
    <w:pPr>
      <w:spacing w:line="240" w:lineRule="auto"/>
    </w:pPr>
    <w:rPr>
      <w:rFonts w:eastAsia="Times New Roman"/>
      <w:szCs w:val="20"/>
      <w:lang w:eastAsia="ru-RU"/>
    </w:rPr>
  </w:style>
  <w:style w:type="paragraph" w:customStyle="1" w:styleId="6">
    <w:name w:val="Стиль6"/>
    <w:basedOn w:val="a"/>
    <w:rsid w:val="001A4D4F"/>
    <w:pPr>
      <w:ind w:firstLine="720"/>
    </w:pPr>
    <w:rPr>
      <w:rFonts w:eastAsia="Times New Roman"/>
      <w:szCs w:val="20"/>
      <w:lang w:eastAsia="ru-RU"/>
    </w:rPr>
  </w:style>
  <w:style w:type="paragraph" w:styleId="a8">
    <w:name w:val="No Spacing"/>
    <w:uiPriority w:val="1"/>
    <w:qFormat/>
    <w:rsid w:val="00E72D9B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48125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1256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481256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81256"/>
    <w:rPr>
      <w:rFonts w:ascii="Calibri" w:eastAsia="Calibri" w:hAnsi="Calibri" w:cs="Times New Roman"/>
    </w:rPr>
  </w:style>
  <w:style w:type="paragraph" w:styleId="ad">
    <w:name w:val="Block Text"/>
    <w:basedOn w:val="a"/>
    <w:rsid w:val="00481256"/>
    <w:pPr>
      <w:spacing w:after="240" w:line="240" w:lineRule="auto"/>
      <w:ind w:left="225" w:right="150"/>
      <w:jc w:val="both"/>
    </w:pPr>
    <w:rPr>
      <w:rFonts w:eastAsia="MS Mincho"/>
      <w:sz w:val="24"/>
      <w:szCs w:val="24"/>
      <w:lang w:val="en-US"/>
    </w:rPr>
  </w:style>
  <w:style w:type="paragraph" w:customStyle="1" w:styleId="1">
    <w:name w:val="заголовок 1"/>
    <w:basedOn w:val="a"/>
    <w:next w:val="a"/>
    <w:uiPriority w:val="99"/>
    <w:rsid w:val="003E79E2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13">
    <w:name w:val="Font Style13"/>
    <w:uiPriority w:val="99"/>
    <w:rsid w:val="000E0A11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18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18D5"/>
    <w:rPr>
      <w:rFonts w:ascii="Tahoma" w:eastAsia="Calibri" w:hAnsi="Tahoma" w:cs="Tahoma"/>
      <w:sz w:val="16"/>
      <w:szCs w:val="16"/>
    </w:rPr>
  </w:style>
  <w:style w:type="table" w:styleId="af0">
    <w:name w:val="Table Grid"/>
    <w:basedOn w:val="a1"/>
    <w:uiPriority w:val="59"/>
    <w:rsid w:val="00EF1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C48"/>
    <w:pPr>
      <w:spacing w:after="0" w:line="36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480B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B1480B"/>
    <w:pPr>
      <w:ind w:left="720"/>
      <w:contextualSpacing/>
    </w:pPr>
  </w:style>
  <w:style w:type="paragraph" w:styleId="a5">
    <w:name w:val="Plain Text"/>
    <w:basedOn w:val="a"/>
    <w:link w:val="a6"/>
    <w:rsid w:val="001A4D4F"/>
    <w:pPr>
      <w:spacing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A4D4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7">
    <w:name w:val="a"/>
    <w:basedOn w:val="a"/>
    <w:rsid w:val="001A4D4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hps">
    <w:name w:val="hps"/>
    <w:basedOn w:val="a0"/>
    <w:rsid w:val="001A4D4F"/>
  </w:style>
  <w:style w:type="paragraph" w:customStyle="1" w:styleId="20">
    <w:name w:val="Стиль20"/>
    <w:basedOn w:val="a"/>
    <w:rsid w:val="001A4D4F"/>
    <w:pPr>
      <w:spacing w:line="240" w:lineRule="auto"/>
    </w:pPr>
    <w:rPr>
      <w:rFonts w:eastAsia="Times New Roman"/>
      <w:szCs w:val="20"/>
      <w:lang w:eastAsia="ru-RU"/>
    </w:rPr>
  </w:style>
  <w:style w:type="paragraph" w:customStyle="1" w:styleId="6">
    <w:name w:val="Стиль6"/>
    <w:basedOn w:val="a"/>
    <w:rsid w:val="001A4D4F"/>
    <w:pPr>
      <w:ind w:firstLine="720"/>
    </w:pPr>
    <w:rPr>
      <w:rFonts w:eastAsia="Times New Roman"/>
      <w:szCs w:val="20"/>
      <w:lang w:eastAsia="ru-RU"/>
    </w:rPr>
  </w:style>
  <w:style w:type="paragraph" w:styleId="a8">
    <w:name w:val="No Spacing"/>
    <w:uiPriority w:val="1"/>
    <w:qFormat/>
    <w:rsid w:val="00E72D9B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48125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1256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481256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81256"/>
    <w:rPr>
      <w:rFonts w:ascii="Calibri" w:eastAsia="Calibri" w:hAnsi="Calibri" w:cs="Times New Roman"/>
    </w:rPr>
  </w:style>
  <w:style w:type="paragraph" w:styleId="ad">
    <w:name w:val="Block Text"/>
    <w:basedOn w:val="a"/>
    <w:rsid w:val="00481256"/>
    <w:pPr>
      <w:spacing w:after="240" w:line="240" w:lineRule="auto"/>
      <w:ind w:left="225" w:right="150"/>
      <w:jc w:val="both"/>
    </w:pPr>
    <w:rPr>
      <w:rFonts w:eastAsia="MS Mincho"/>
      <w:sz w:val="24"/>
      <w:szCs w:val="24"/>
      <w:lang w:val="en-US"/>
    </w:rPr>
  </w:style>
  <w:style w:type="paragraph" w:customStyle="1" w:styleId="1">
    <w:name w:val="заголовок 1"/>
    <w:basedOn w:val="a"/>
    <w:next w:val="a"/>
    <w:uiPriority w:val="99"/>
    <w:rsid w:val="003E79E2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13">
    <w:name w:val="Font Style13"/>
    <w:uiPriority w:val="99"/>
    <w:rsid w:val="000E0A11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18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18D5"/>
    <w:rPr>
      <w:rFonts w:ascii="Tahoma" w:eastAsia="Calibri" w:hAnsi="Tahoma" w:cs="Tahoma"/>
      <w:sz w:val="16"/>
      <w:szCs w:val="16"/>
    </w:rPr>
  </w:style>
  <w:style w:type="table" w:styleId="af0">
    <w:name w:val="Table Grid"/>
    <w:basedOn w:val="a1"/>
    <w:uiPriority w:val="59"/>
    <w:rsid w:val="00EF1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auka@ra-interplay.ru?subject=&#1055;&#1080;&#1089;&#1100;&#1084;&#1086;%20&#1089;%20&#1089;&#1072;&#1081;&#1090;&#1072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nf@naukaip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nauka.ra-interpla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auka@ra-interplay.r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88794-F216-45B3-B24B-76E7DFCAA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Кожан</dc:creator>
  <cp:lastModifiedBy>RePack by Diakov</cp:lastModifiedBy>
  <cp:revision>4</cp:revision>
  <dcterms:created xsi:type="dcterms:W3CDTF">2019-09-17T09:04:00Z</dcterms:created>
  <dcterms:modified xsi:type="dcterms:W3CDTF">2019-09-17T12:38:00Z</dcterms:modified>
</cp:coreProperties>
</file>